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707CC6">
        <w:rPr>
          <w:rFonts w:ascii="Times New Roman" w:hAnsi="Times New Roman" w:cs="Times New Roman"/>
          <w:b/>
          <w:sz w:val="24"/>
          <w:szCs w:val="24"/>
        </w:rPr>
        <w:t>ANNUAL REPORT</w:t>
      </w:r>
    </w:p>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roofErr w:type="gramStart"/>
      <w:r w:rsidRPr="00707CC6">
        <w:rPr>
          <w:rFonts w:ascii="Times New Roman" w:hAnsi="Times New Roman" w:cs="Times New Roman"/>
          <w:sz w:val="24"/>
          <w:szCs w:val="24"/>
        </w:rPr>
        <w:t>of</w:t>
      </w:r>
      <w:proofErr w:type="gramEnd"/>
      <w:r w:rsidRPr="00707CC6">
        <w:rPr>
          <w:rFonts w:ascii="Times New Roman" w:hAnsi="Times New Roman" w:cs="Times New Roman"/>
          <w:sz w:val="24"/>
          <w:szCs w:val="24"/>
        </w:rPr>
        <w:t xml:space="preserve"> the </w:t>
      </w:r>
      <w:r w:rsidR="00574052" w:rsidRPr="00707CC6">
        <w:rPr>
          <w:rFonts w:ascii="Times New Roman" w:hAnsi="Times New Roman" w:cs="Times New Roman"/>
          <w:sz w:val="24"/>
          <w:szCs w:val="24"/>
        </w:rPr>
        <w:t>COMPUTER SCIENCE TEACHERS ASSOCIATION</w:t>
      </w:r>
    </w:p>
    <w:p w:rsidR="00651B77" w:rsidRPr="00707CC6" w:rsidRDefault="00C35812"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Pr>
          <w:rFonts w:ascii="Times New Roman" w:hAnsi="Times New Roman" w:cs="Times New Roman"/>
          <w:sz w:val="24"/>
          <w:szCs w:val="24"/>
        </w:rPr>
        <w:t>For the Period:  July 1, 2013 - June 30, 2014</w:t>
      </w:r>
    </w:p>
    <w:p w:rsidR="00651B77" w:rsidRPr="00707CC6" w:rsidRDefault="00574052"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707CC6">
        <w:rPr>
          <w:rFonts w:ascii="Times New Roman" w:hAnsi="Times New Roman" w:cs="Times New Roman"/>
          <w:sz w:val="24"/>
          <w:szCs w:val="24"/>
        </w:rPr>
        <w:t>Submitted by</w:t>
      </w:r>
      <w:r w:rsidR="00651B77" w:rsidRPr="00707CC6">
        <w:rPr>
          <w:rFonts w:ascii="Times New Roman" w:hAnsi="Times New Roman" w:cs="Times New Roman"/>
          <w:sz w:val="24"/>
          <w:szCs w:val="24"/>
        </w:rPr>
        <w:t xml:space="preserve"> </w:t>
      </w:r>
      <w:r w:rsidR="00C35812">
        <w:rPr>
          <w:rFonts w:ascii="Times New Roman" w:hAnsi="Times New Roman" w:cs="Times New Roman"/>
          <w:sz w:val="24"/>
          <w:szCs w:val="24"/>
        </w:rPr>
        <w:t>Lissa Clayborn</w:t>
      </w:r>
      <w:r w:rsidRPr="00707CC6">
        <w:rPr>
          <w:rFonts w:ascii="Times New Roman" w:hAnsi="Times New Roman" w:cs="Times New Roman"/>
          <w:sz w:val="24"/>
          <w:szCs w:val="24"/>
        </w:rPr>
        <w:t xml:space="preserve">, </w:t>
      </w:r>
      <w:r w:rsidR="00C35812">
        <w:rPr>
          <w:rFonts w:ascii="Times New Roman" w:hAnsi="Times New Roman" w:cs="Times New Roman"/>
          <w:sz w:val="24"/>
          <w:szCs w:val="24"/>
        </w:rPr>
        <w:t xml:space="preserve">Acting </w:t>
      </w:r>
      <w:r w:rsidRPr="00707CC6">
        <w:rPr>
          <w:rFonts w:ascii="Times New Roman" w:hAnsi="Times New Roman" w:cs="Times New Roman"/>
          <w:sz w:val="24"/>
          <w:szCs w:val="24"/>
        </w:rPr>
        <w:t>Executive Director</w:t>
      </w:r>
    </w:p>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707CC6">
        <w:rPr>
          <w:rFonts w:ascii="Times New Roman" w:hAnsi="Times New Roman" w:cs="Times New Roman"/>
          <w:sz w:val="24"/>
          <w:szCs w:val="24"/>
        </w:rPr>
        <w:t xml:space="preserve">         Committee Chair's Name</w:t>
      </w:r>
    </w:p>
    <w:p w:rsidR="00651B77" w:rsidRPr="00707CC6" w:rsidRDefault="00651B77" w:rsidP="00651B77">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
    <w:p w:rsidR="00574052" w:rsidRPr="00707CC6" w:rsidRDefault="00651B77" w:rsidP="00651B77">
      <w:pPr>
        <w:tabs>
          <w:tab w:val="left" w:pos="432"/>
          <w:tab w:val="left" w:pos="720"/>
          <w:tab w:val="left" w:pos="1152"/>
          <w:tab w:val="left" w:pos="3744"/>
          <w:tab w:val="left" w:pos="6192"/>
        </w:tabs>
        <w:spacing w:line="278" w:lineRule="auto"/>
        <w:rPr>
          <w:rFonts w:ascii="Times New Roman" w:hAnsi="Times New Roman" w:cs="Times New Roman"/>
          <w:b/>
          <w:sz w:val="24"/>
          <w:szCs w:val="24"/>
          <w:u w:val="single"/>
        </w:rPr>
      </w:pPr>
      <w:r w:rsidRPr="00707CC6">
        <w:rPr>
          <w:rFonts w:ascii="Times New Roman" w:hAnsi="Times New Roman" w:cs="Times New Roman"/>
          <w:b/>
          <w:sz w:val="24"/>
          <w:szCs w:val="24"/>
        </w:rPr>
        <w:t>1.</w:t>
      </w:r>
      <w:r w:rsidRPr="00707CC6">
        <w:rPr>
          <w:rFonts w:ascii="Times New Roman" w:hAnsi="Times New Roman" w:cs="Times New Roman"/>
          <w:b/>
          <w:sz w:val="24"/>
          <w:szCs w:val="24"/>
        </w:rPr>
        <w:tab/>
      </w:r>
      <w:r w:rsidRPr="00707CC6">
        <w:rPr>
          <w:rFonts w:ascii="Times New Roman" w:hAnsi="Times New Roman" w:cs="Times New Roman"/>
          <w:b/>
          <w:sz w:val="24"/>
          <w:szCs w:val="24"/>
        </w:rPr>
        <w:tab/>
      </w:r>
      <w:r w:rsidRPr="00707CC6">
        <w:rPr>
          <w:rFonts w:ascii="Times New Roman" w:hAnsi="Times New Roman" w:cs="Times New Roman"/>
          <w:b/>
          <w:sz w:val="24"/>
          <w:szCs w:val="24"/>
          <w:u w:val="single"/>
        </w:rPr>
        <w:t>BASIC INFORMATION</w:t>
      </w:r>
    </w:p>
    <w:p w:rsidR="00651B77" w:rsidRPr="00707CC6" w:rsidRDefault="00651B77" w:rsidP="00651B77">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574052"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707CC6">
        <w:rPr>
          <w:rFonts w:ascii="Times New Roman" w:hAnsi="Times New Roman" w:cs="Times New Roman"/>
          <w:b/>
          <w:sz w:val="24"/>
          <w:szCs w:val="24"/>
        </w:rPr>
        <w:t>1.1</w:t>
      </w:r>
      <w:r w:rsidRPr="00707CC6">
        <w:rPr>
          <w:rFonts w:ascii="Times New Roman" w:hAnsi="Times New Roman" w:cs="Times New Roman"/>
          <w:b/>
          <w:sz w:val="24"/>
          <w:szCs w:val="24"/>
        </w:rPr>
        <w:tab/>
      </w:r>
      <w:r w:rsidRPr="00707CC6">
        <w:rPr>
          <w:rFonts w:ascii="Times New Roman" w:hAnsi="Times New Roman" w:cs="Times New Roman"/>
          <w:b/>
          <w:sz w:val="24"/>
          <w:szCs w:val="24"/>
        </w:rPr>
        <w:tab/>
      </w:r>
      <w:r w:rsidR="00574052" w:rsidRPr="00707CC6">
        <w:rPr>
          <w:rFonts w:ascii="Times New Roman" w:hAnsi="Times New Roman" w:cs="Times New Roman"/>
          <w:b/>
          <w:sz w:val="24"/>
          <w:szCs w:val="24"/>
        </w:rPr>
        <w:t>CSTA Board</w:t>
      </w:r>
    </w:p>
    <w:p w:rsidR="00C35812" w:rsidRDefault="00C35812" w:rsidP="00574052">
      <w:pPr>
        <w:pStyle w:val="Footer"/>
        <w:tabs>
          <w:tab w:val="clear" w:pos="4320"/>
          <w:tab w:val="clear" w:pos="8640"/>
        </w:tabs>
      </w:pPr>
      <w:r>
        <w:rPr>
          <w:rFonts w:cs="Arial"/>
        </w:rPr>
        <w:t>Deborah Seehorn, Chair</w:t>
      </w:r>
      <w:r w:rsidR="00574052" w:rsidRPr="00707CC6">
        <w:rPr>
          <w:rFonts w:cs="Arial"/>
        </w:rPr>
        <w:t>, North Carolina DPI (</w:t>
      </w:r>
      <w:r w:rsidR="00461E7E">
        <w:t>2011</w:t>
      </w:r>
      <w:r>
        <w:t>-2015</w:t>
      </w:r>
      <w:r w:rsidR="00574052" w:rsidRPr="00707CC6">
        <w:t>)</w:t>
      </w:r>
    </w:p>
    <w:p w:rsidR="00C35812" w:rsidRPr="00707CC6" w:rsidRDefault="00C35812" w:rsidP="00C35812">
      <w:pPr>
        <w:pStyle w:val="Footer"/>
        <w:tabs>
          <w:tab w:val="clear" w:pos="4320"/>
          <w:tab w:val="clear" w:pos="8640"/>
        </w:tabs>
      </w:pPr>
      <w:r w:rsidRPr="00707CC6">
        <w:rPr>
          <w:rFonts w:cs="Arial"/>
        </w:rPr>
        <w:t>David Reed, C</w:t>
      </w:r>
      <w:r w:rsidR="00461E7E">
        <w:rPr>
          <w:rFonts w:cs="Arial"/>
        </w:rPr>
        <w:t>hair-Elect</w:t>
      </w:r>
      <w:r w:rsidRPr="00707CC6">
        <w:rPr>
          <w:rFonts w:cs="Arial"/>
        </w:rPr>
        <w:t>, Creighton University (</w:t>
      </w:r>
      <w:r w:rsidR="00461E7E">
        <w:t>2014-2015</w:t>
      </w:r>
      <w:r w:rsidRPr="00707CC6">
        <w:t>)</w:t>
      </w:r>
    </w:p>
    <w:p w:rsidR="00574052" w:rsidRPr="00707CC6" w:rsidRDefault="00461E7E" w:rsidP="00574052">
      <w:pPr>
        <w:pStyle w:val="Footer"/>
        <w:tabs>
          <w:tab w:val="clear" w:pos="4320"/>
          <w:tab w:val="clear" w:pos="8640"/>
        </w:tabs>
      </w:pPr>
      <w:r>
        <w:t xml:space="preserve">Laura Blankenship, </w:t>
      </w:r>
      <w:r w:rsidRPr="00707CC6">
        <w:rPr>
          <w:rFonts w:cs="Arial"/>
        </w:rPr>
        <w:t>9-12 Representative</w:t>
      </w:r>
      <w:r>
        <w:rPr>
          <w:rFonts w:cs="Arial"/>
        </w:rPr>
        <w:t>, The Baldwin School (2014-2016)</w:t>
      </w:r>
    </w:p>
    <w:p w:rsidR="00574052" w:rsidRPr="00707CC6" w:rsidRDefault="00574052" w:rsidP="00574052">
      <w:pPr>
        <w:keepNext/>
        <w:keepLines/>
        <w:rPr>
          <w:rFonts w:ascii="Times New Roman" w:hAnsi="Times New Roman" w:cs="Arial"/>
          <w:sz w:val="24"/>
        </w:rPr>
      </w:pPr>
      <w:r w:rsidRPr="00707CC6">
        <w:rPr>
          <w:rFonts w:ascii="Times New Roman" w:hAnsi="Times New Roman" w:cs="Arial"/>
          <w:sz w:val="24"/>
        </w:rPr>
        <w:t xml:space="preserve">Myra Deister, At-Large Representative, Sunny Hills High School </w:t>
      </w:r>
      <w:r w:rsidR="00461E7E">
        <w:rPr>
          <w:rFonts w:ascii="Times New Roman" w:hAnsi="Times New Roman"/>
          <w:sz w:val="24"/>
        </w:rPr>
        <w:t>(2014-2016</w:t>
      </w:r>
      <w:r w:rsidRPr="00707CC6">
        <w:rPr>
          <w:rFonts w:ascii="Times New Roman" w:hAnsi="Times New Roman"/>
          <w:sz w:val="24"/>
        </w:rPr>
        <w:t>)</w:t>
      </w:r>
    </w:p>
    <w:p w:rsidR="00574052" w:rsidRPr="00707CC6" w:rsidRDefault="00574052" w:rsidP="00574052">
      <w:pPr>
        <w:rPr>
          <w:rFonts w:ascii="Times New Roman" w:hAnsi="Times New Roman" w:cs="Arial"/>
          <w:sz w:val="24"/>
        </w:rPr>
      </w:pPr>
      <w:r w:rsidRPr="00707CC6">
        <w:rPr>
          <w:rFonts w:ascii="Times New Roman" w:hAnsi="Times New Roman" w:cs="Arial"/>
          <w:sz w:val="24"/>
        </w:rPr>
        <w:t xml:space="preserve">Patrice Gans, K-8 Representative, Fraser-Woods School </w:t>
      </w:r>
      <w:r w:rsidR="00461E7E">
        <w:rPr>
          <w:rFonts w:ascii="Times New Roman" w:hAnsi="Times New Roman"/>
          <w:sz w:val="24"/>
        </w:rPr>
        <w:t xml:space="preserve">(2014-2014)* </w:t>
      </w:r>
    </w:p>
    <w:p w:rsidR="00461E7E" w:rsidRDefault="00461E7E" w:rsidP="00574052">
      <w:pPr>
        <w:keepNext/>
        <w:keepLines/>
        <w:rPr>
          <w:rFonts w:ascii="Times New Roman" w:hAnsi="Times New Roman" w:cs="Arial"/>
          <w:sz w:val="24"/>
        </w:rPr>
      </w:pPr>
      <w:r>
        <w:rPr>
          <w:rFonts w:ascii="Times New Roman" w:hAnsi="Times New Roman" w:cs="Arial"/>
          <w:sz w:val="24"/>
        </w:rPr>
        <w:t>Stephanie Hoeppner</w:t>
      </w:r>
      <w:r w:rsidR="00574052" w:rsidRPr="00707CC6">
        <w:rPr>
          <w:rFonts w:ascii="Times New Roman" w:hAnsi="Times New Roman" w:cs="Arial"/>
          <w:sz w:val="24"/>
        </w:rPr>
        <w:t xml:space="preserve">, </w:t>
      </w:r>
      <w:r w:rsidRPr="00707CC6">
        <w:rPr>
          <w:rFonts w:ascii="Times New Roman" w:hAnsi="Times New Roman" w:cs="Arial"/>
          <w:sz w:val="24"/>
        </w:rPr>
        <w:t>9-12 Representative</w:t>
      </w:r>
      <w:r>
        <w:rPr>
          <w:rFonts w:cs="Arial"/>
        </w:rPr>
        <w:t xml:space="preserve">, </w:t>
      </w:r>
      <w:r w:rsidRPr="00461E7E">
        <w:rPr>
          <w:rFonts w:ascii="Times New Roman" w:hAnsi="Times New Roman" w:cs="Arial"/>
          <w:sz w:val="24"/>
        </w:rPr>
        <w:t xml:space="preserve">Clermont Northeastern </w:t>
      </w:r>
      <w:r>
        <w:rPr>
          <w:rFonts w:ascii="Times New Roman" w:hAnsi="Times New Roman" w:cs="Arial"/>
          <w:sz w:val="24"/>
        </w:rPr>
        <w:t xml:space="preserve">High School </w:t>
      </w:r>
      <w:r w:rsidRPr="00461E7E">
        <w:rPr>
          <w:rFonts w:ascii="Times New Roman" w:hAnsi="Times New Roman" w:cs="Arial"/>
          <w:sz w:val="24"/>
        </w:rPr>
        <w:t>(2013-2015)</w:t>
      </w:r>
    </w:p>
    <w:p w:rsidR="00461E7E" w:rsidRDefault="00461E7E" w:rsidP="00461E7E">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sz w:val="24"/>
        </w:rPr>
      </w:pPr>
      <w:proofErr w:type="gramStart"/>
      <w:r>
        <w:rPr>
          <w:rFonts w:ascii="Times New Roman" w:hAnsi="Times New Roman" w:cs="Arial"/>
          <w:sz w:val="24"/>
        </w:rPr>
        <w:t>Irene Lee</w:t>
      </w:r>
      <w:r w:rsidRPr="00707CC6">
        <w:rPr>
          <w:rFonts w:ascii="Times New Roman" w:hAnsi="Times New Roman" w:cs="Arial"/>
          <w:sz w:val="24"/>
        </w:rPr>
        <w:t>, CT</w:t>
      </w:r>
      <w:r>
        <w:rPr>
          <w:rFonts w:ascii="Times New Roman" w:hAnsi="Times New Roman" w:cs="Arial"/>
          <w:sz w:val="24"/>
        </w:rPr>
        <w:t xml:space="preserve"> Task Force Chair, Santa Fe Institute</w:t>
      </w:r>
      <w:proofErr w:type="gramEnd"/>
      <w:r w:rsidRPr="00707CC6">
        <w:rPr>
          <w:rFonts w:ascii="Times New Roman" w:hAnsi="Times New Roman" w:cs="Arial"/>
          <w:sz w:val="24"/>
        </w:rPr>
        <w:t xml:space="preserve"> </w:t>
      </w:r>
      <w:r>
        <w:rPr>
          <w:rFonts w:ascii="Times New Roman" w:hAnsi="Times New Roman"/>
          <w:sz w:val="24"/>
        </w:rPr>
        <w:t>(2013-2015</w:t>
      </w:r>
      <w:r w:rsidRPr="00707CC6">
        <w:rPr>
          <w:rFonts w:ascii="Times New Roman" w:hAnsi="Times New Roman"/>
          <w:sz w:val="24"/>
        </w:rPr>
        <w:t>)</w:t>
      </w:r>
    </w:p>
    <w:p w:rsidR="00574052" w:rsidRPr="00461E7E" w:rsidRDefault="00461E7E" w:rsidP="00574052">
      <w:pPr>
        <w:keepNext/>
        <w:keepLines/>
        <w:rPr>
          <w:rFonts w:ascii="Times New Roman" w:hAnsi="Times New Roman"/>
          <w:sz w:val="24"/>
        </w:rPr>
      </w:pPr>
      <w:r>
        <w:rPr>
          <w:rFonts w:ascii="Times New Roman" w:hAnsi="Times New Roman" w:cs="Arial"/>
          <w:sz w:val="24"/>
        </w:rPr>
        <w:t>Fred Martin,</w:t>
      </w:r>
      <w:r w:rsidR="00574052" w:rsidRPr="00707CC6">
        <w:rPr>
          <w:rFonts w:ascii="Times New Roman" w:hAnsi="Times New Roman" w:cs="Arial"/>
          <w:sz w:val="24"/>
        </w:rPr>
        <w:t xml:space="preserve"> </w:t>
      </w:r>
      <w:r>
        <w:rPr>
          <w:rFonts w:ascii="Times New Roman" w:hAnsi="Times New Roman"/>
          <w:sz w:val="24"/>
          <w:szCs w:val="32"/>
        </w:rPr>
        <w:t xml:space="preserve">University Faculty Representative, </w:t>
      </w:r>
      <w:r>
        <w:rPr>
          <w:rFonts w:ascii="Times New Roman" w:hAnsi="Times New Roman" w:cs="Arial"/>
          <w:sz w:val="24"/>
        </w:rPr>
        <w:t>UMass Lowell</w:t>
      </w:r>
      <w:r w:rsidR="00574052" w:rsidRPr="00707CC6">
        <w:rPr>
          <w:rFonts w:ascii="Times New Roman" w:hAnsi="Times New Roman" w:cs="Arial"/>
          <w:sz w:val="24"/>
        </w:rPr>
        <w:t xml:space="preserve"> </w:t>
      </w:r>
      <w:r>
        <w:rPr>
          <w:rFonts w:ascii="Times New Roman" w:hAnsi="Times New Roman"/>
          <w:sz w:val="24"/>
        </w:rPr>
        <w:t>(2014-2016</w:t>
      </w:r>
      <w:r w:rsidR="00574052" w:rsidRPr="00707CC6">
        <w:rPr>
          <w:rFonts w:ascii="Times New Roman" w:hAnsi="Times New Roman"/>
          <w:sz w:val="24"/>
        </w:rPr>
        <w:t>)</w:t>
      </w:r>
    </w:p>
    <w:p w:rsidR="00574052" w:rsidRPr="00707CC6" w:rsidRDefault="00461E7E" w:rsidP="00574052">
      <w:pPr>
        <w:keepNext/>
        <w:keepLines/>
        <w:rPr>
          <w:rFonts w:ascii="Times New Roman" w:hAnsi="Times New Roman"/>
          <w:sz w:val="24"/>
          <w:szCs w:val="30"/>
        </w:rPr>
      </w:pPr>
      <w:r>
        <w:rPr>
          <w:rFonts w:ascii="Times New Roman" w:hAnsi="Times New Roman" w:cs="Arial"/>
          <w:sz w:val="24"/>
        </w:rPr>
        <w:t xml:space="preserve">Tammy </w:t>
      </w:r>
      <w:r w:rsidR="00574052" w:rsidRPr="00707CC6">
        <w:rPr>
          <w:rFonts w:ascii="Times New Roman" w:hAnsi="Times New Roman" w:cs="Arial"/>
          <w:sz w:val="24"/>
        </w:rPr>
        <w:t xml:space="preserve">Pirmann, School District </w:t>
      </w:r>
      <w:r>
        <w:rPr>
          <w:rFonts w:ascii="Times New Roman" w:hAnsi="Times New Roman" w:cs="Arial"/>
          <w:sz w:val="24"/>
        </w:rPr>
        <w:t>Representative</w:t>
      </w:r>
      <w:r w:rsidR="00574052" w:rsidRPr="00707CC6">
        <w:rPr>
          <w:rFonts w:ascii="Times New Roman" w:hAnsi="Times New Roman" w:cs="Arial"/>
          <w:sz w:val="24"/>
        </w:rPr>
        <w:t>, S</w:t>
      </w:r>
      <w:r>
        <w:rPr>
          <w:rFonts w:ascii="Times New Roman" w:hAnsi="Times New Roman" w:cs="Arial"/>
          <w:sz w:val="24"/>
        </w:rPr>
        <w:t>pringfield School District (2014-2016</w:t>
      </w:r>
      <w:r w:rsidR="00574052" w:rsidRPr="00707CC6">
        <w:rPr>
          <w:rFonts w:ascii="Times New Roman" w:hAnsi="Times New Roman" w:cs="Arial"/>
          <w:sz w:val="24"/>
        </w:rPr>
        <w:t>)</w:t>
      </w:r>
    </w:p>
    <w:p w:rsidR="00A02552" w:rsidRDefault="00461E7E" w:rsidP="00574052">
      <w:pPr>
        <w:widowControl w:val="0"/>
        <w:autoSpaceDE w:val="0"/>
        <w:autoSpaceDN w:val="0"/>
        <w:adjustRightInd w:val="0"/>
        <w:rPr>
          <w:rFonts w:ascii="Times New Roman" w:hAnsi="Times New Roman"/>
          <w:sz w:val="24"/>
          <w:szCs w:val="32"/>
        </w:rPr>
      </w:pPr>
      <w:r>
        <w:rPr>
          <w:rFonts w:ascii="Times New Roman" w:hAnsi="Times New Roman"/>
          <w:sz w:val="24"/>
          <w:szCs w:val="32"/>
        </w:rPr>
        <w:t>Mina Theofilatou, International Representative, Greek Ministry of Education, (2014-2016)</w:t>
      </w:r>
    </w:p>
    <w:p w:rsidR="00461E7E" w:rsidRPr="00A02552" w:rsidRDefault="00A02552" w:rsidP="00A02552">
      <w:pPr>
        <w:keepNext/>
        <w:keepLines/>
        <w:rPr>
          <w:rFonts w:ascii="Times New Roman" w:hAnsi="Times New Roman" w:cs="Arial"/>
          <w:sz w:val="24"/>
        </w:rPr>
      </w:pPr>
      <w:r>
        <w:rPr>
          <w:rFonts w:ascii="Times New Roman" w:hAnsi="Times New Roman"/>
          <w:sz w:val="24"/>
          <w:szCs w:val="32"/>
        </w:rPr>
        <w:t xml:space="preserve">Alfred Thompson, </w:t>
      </w:r>
      <w:r w:rsidRPr="00707CC6">
        <w:rPr>
          <w:rFonts w:ascii="Times New Roman" w:hAnsi="Times New Roman" w:cs="Arial"/>
          <w:sz w:val="24"/>
        </w:rPr>
        <w:t xml:space="preserve">At-Large Representative, Sunny Hills High School </w:t>
      </w:r>
      <w:r>
        <w:rPr>
          <w:rFonts w:ascii="Times New Roman" w:hAnsi="Times New Roman"/>
          <w:sz w:val="24"/>
        </w:rPr>
        <w:t>(2013-2015</w:t>
      </w:r>
      <w:r w:rsidRPr="00707CC6">
        <w:rPr>
          <w:rFonts w:ascii="Times New Roman" w:hAnsi="Times New Roman"/>
          <w:sz w:val="24"/>
        </w:rPr>
        <w:t>)</w:t>
      </w:r>
    </w:p>
    <w:p w:rsidR="00574052" w:rsidRPr="00707CC6" w:rsidRDefault="00461E7E" w:rsidP="00574052">
      <w:pPr>
        <w:widowControl w:val="0"/>
        <w:autoSpaceDE w:val="0"/>
        <w:autoSpaceDN w:val="0"/>
        <w:adjustRightInd w:val="0"/>
        <w:rPr>
          <w:rFonts w:ascii="Times New Roman" w:hAnsi="Times New Roman"/>
          <w:sz w:val="24"/>
          <w:szCs w:val="32"/>
        </w:rPr>
      </w:pPr>
      <w:r>
        <w:rPr>
          <w:rFonts w:ascii="Times New Roman" w:hAnsi="Times New Roman"/>
          <w:sz w:val="24"/>
          <w:szCs w:val="32"/>
        </w:rPr>
        <w:t xml:space="preserve">Evelyn Torres-Rangel, </w:t>
      </w:r>
      <w:r w:rsidR="001E34EC">
        <w:rPr>
          <w:rFonts w:ascii="Times New Roman" w:hAnsi="Times New Roman"/>
          <w:sz w:val="24"/>
          <w:szCs w:val="32"/>
        </w:rPr>
        <w:t>Ex-offic</w:t>
      </w:r>
      <w:r w:rsidR="00A02552">
        <w:rPr>
          <w:rFonts w:ascii="Times New Roman" w:hAnsi="Times New Roman"/>
          <w:sz w:val="24"/>
          <w:szCs w:val="32"/>
        </w:rPr>
        <w:t xml:space="preserve">io Member </w:t>
      </w:r>
      <w:r w:rsidR="001E34EC">
        <w:rPr>
          <w:rFonts w:ascii="Times New Roman" w:hAnsi="Times New Roman"/>
          <w:sz w:val="24"/>
          <w:szCs w:val="32"/>
        </w:rPr>
        <w:t>(2014-2015)</w:t>
      </w:r>
    </w:p>
    <w:p w:rsidR="00A02552" w:rsidRDefault="00574052" w:rsidP="00574052">
      <w:pPr>
        <w:rPr>
          <w:rFonts w:ascii="Times New Roman" w:hAnsi="Times New Roman"/>
          <w:sz w:val="24"/>
        </w:rPr>
      </w:pPr>
      <w:r w:rsidRPr="00707CC6">
        <w:rPr>
          <w:rFonts w:ascii="Times New Roman" w:hAnsi="Times New Roman" w:cs="Arial"/>
          <w:sz w:val="24"/>
        </w:rPr>
        <w:t xml:space="preserve">Fran Trees, Chapter Liaison, Rutgers University </w:t>
      </w:r>
      <w:r w:rsidR="001E34EC">
        <w:rPr>
          <w:rFonts w:ascii="Times New Roman" w:hAnsi="Times New Roman"/>
          <w:sz w:val="24"/>
        </w:rPr>
        <w:t>(2014-2015</w:t>
      </w:r>
      <w:r w:rsidRPr="00707CC6">
        <w:rPr>
          <w:rFonts w:ascii="Times New Roman" w:hAnsi="Times New Roman"/>
          <w:sz w:val="24"/>
        </w:rPr>
        <w:t>)</w:t>
      </w:r>
    </w:p>
    <w:p w:rsidR="00574052" w:rsidRPr="00707CC6" w:rsidRDefault="00A02552" w:rsidP="00574052">
      <w:pPr>
        <w:rPr>
          <w:rFonts w:ascii="Times New Roman" w:hAnsi="Times New Roman"/>
          <w:sz w:val="24"/>
        </w:rPr>
      </w:pPr>
      <w:r>
        <w:rPr>
          <w:rFonts w:ascii="Times New Roman" w:hAnsi="Times New Roman"/>
          <w:sz w:val="24"/>
        </w:rPr>
        <w:t>Aman Yadav, Teacher Education Representative, Purdue University (2014-2016)</w:t>
      </w:r>
    </w:p>
    <w:p w:rsidR="00461E7E" w:rsidRDefault="00A02552" w:rsidP="00574052">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 Gans</w:t>
      </w:r>
      <w:r w:rsidR="00461E7E">
        <w:rPr>
          <w:rFonts w:ascii="Times New Roman" w:hAnsi="Times New Roman" w:cs="Times New Roman"/>
          <w:sz w:val="24"/>
          <w:szCs w:val="24"/>
        </w:rPr>
        <w:t xml:space="preserve"> had to resign in July 2014 due to health issues. The Board is looking for a replacement.</w:t>
      </w:r>
    </w:p>
    <w:p w:rsidR="00651B77"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574052"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707CC6">
        <w:rPr>
          <w:rFonts w:ascii="Times New Roman" w:hAnsi="Times New Roman" w:cs="Times New Roman"/>
          <w:b/>
          <w:sz w:val="24"/>
          <w:szCs w:val="24"/>
        </w:rPr>
        <w:t>1.2</w:t>
      </w:r>
      <w:r w:rsidRPr="00707CC6">
        <w:rPr>
          <w:rFonts w:ascii="Times New Roman" w:hAnsi="Times New Roman" w:cs="Times New Roman"/>
          <w:b/>
          <w:sz w:val="24"/>
          <w:szCs w:val="24"/>
        </w:rPr>
        <w:tab/>
      </w:r>
      <w:r w:rsidRPr="00707CC6">
        <w:rPr>
          <w:rFonts w:ascii="Times New Roman" w:hAnsi="Times New Roman" w:cs="Times New Roman"/>
          <w:b/>
          <w:sz w:val="24"/>
          <w:szCs w:val="24"/>
        </w:rPr>
        <w:tab/>
      </w:r>
      <w:r w:rsidR="00574052" w:rsidRPr="00707CC6">
        <w:rPr>
          <w:rFonts w:ascii="Times New Roman" w:hAnsi="Times New Roman" w:cs="Times New Roman"/>
          <w:b/>
          <w:sz w:val="24"/>
          <w:szCs w:val="24"/>
        </w:rPr>
        <w:t>Mission Statement</w:t>
      </w:r>
    </w:p>
    <w:p w:rsidR="00574052" w:rsidRPr="00707CC6" w:rsidRDefault="00574052" w:rsidP="00574052">
      <w:pPr>
        <w:widowControl w:val="0"/>
        <w:autoSpaceDE w:val="0"/>
        <w:autoSpaceDN w:val="0"/>
        <w:adjustRightInd w:val="0"/>
        <w:rPr>
          <w:rFonts w:ascii="Times New Roman" w:hAnsi="Times New Roman"/>
          <w:color w:val="51504C"/>
          <w:sz w:val="24"/>
        </w:rPr>
      </w:pPr>
      <w:r w:rsidRPr="00707CC6">
        <w:rPr>
          <w:rFonts w:ascii="Times New Roman" w:hAnsi="Times New Roman"/>
          <w:sz w:val="24"/>
        </w:rPr>
        <w:t>The Computer Science Teachers Association is a membership organization that supports and promotes the teaching of computer science and other computing disciplines. CSTA provides opportunities for K-12 teachers and students to better understand the computing disciplines and to more successfully prepare themselves to teach and learn.</w:t>
      </w:r>
    </w:p>
    <w:p w:rsidR="00651B77"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574052" w:rsidRPr="00707CC6" w:rsidRDefault="00651B77" w:rsidP="00574052">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707CC6">
        <w:rPr>
          <w:rFonts w:ascii="Times New Roman" w:hAnsi="Times New Roman" w:cs="Times New Roman"/>
          <w:b/>
          <w:sz w:val="24"/>
          <w:szCs w:val="24"/>
        </w:rPr>
        <w:t>1.3</w:t>
      </w:r>
      <w:r w:rsidRPr="00707CC6">
        <w:rPr>
          <w:rFonts w:ascii="Times New Roman" w:hAnsi="Times New Roman" w:cs="Times New Roman"/>
          <w:b/>
          <w:sz w:val="24"/>
          <w:szCs w:val="24"/>
        </w:rPr>
        <w:tab/>
      </w:r>
      <w:r w:rsidRPr="00707CC6">
        <w:rPr>
          <w:rFonts w:ascii="Times New Roman" w:hAnsi="Times New Roman" w:cs="Times New Roman"/>
          <w:b/>
          <w:sz w:val="24"/>
          <w:szCs w:val="24"/>
        </w:rPr>
        <w:tab/>
      </w:r>
      <w:r w:rsidR="00574052" w:rsidRPr="00707CC6">
        <w:rPr>
          <w:rFonts w:ascii="Times New Roman" w:hAnsi="Times New Roman" w:cs="Times New Roman"/>
          <w:b/>
          <w:sz w:val="24"/>
          <w:szCs w:val="24"/>
        </w:rPr>
        <w:t>Standing Committee Chairs</w:t>
      </w:r>
    </w:p>
    <w:p w:rsidR="00574052" w:rsidRPr="00707CC6" w:rsidRDefault="00574052" w:rsidP="00574052">
      <w:pPr>
        <w:rPr>
          <w:rFonts w:ascii="Times New Roman" w:hAnsi="Times New Roman"/>
          <w:sz w:val="24"/>
        </w:rPr>
      </w:pPr>
      <w:r w:rsidRPr="00707CC6">
        <w:rPr>
          <w:rFonts w:ascii="Times New Roman" w:hAnsi="Times New Roman"/>
          <w:sz w:val="24"/>
        </w:rPr>
        <w:t>Certification and Standards: </w:t>
      </w:r>
      <w:r w:rsidR="00BC375C">
        <w:rPr>
          <w:rFonts w:ascii="Times New Roman" w:hAnsi="Times New Roman"/>
          <w:sz w:val="24"/>
        </w:rPr>
        <w:t>Tammy Pirmann</w:t>
      </w:r>
      <w:r w:rsidRPr="00707CC6">
        <w:rPr>
          <w:rFonts w:ascii="Times New Roman" w:hAnsi="Times New Roman"/>
          <w:sz w:val="24"/>
        </w:rPr>
        <w:t xml:space="preserve">, Chair </w:t>
      </w:r>
    </w:p>
    <w:p w:rsidR="00574052" w:rsidRPr="00707CC6" w:rsidRDefault="00574052" w:rsidP="00574052">
      <w:pPr>
        <w:rPr>
          <w:rFonts w:ascii="Times New Roman" w:hAnsi="Times New Roman"/>
          <w:sz w:val="24"/>
        </w:rPr>
      </w:pPr>
      <w:r w:rsidRPr="00707CC6">
        <w:rPr>
          <w:rFonts w:ascii="Times New Roman" w:hAnsi="Times New Roman"/>
          <w:sz w:val="24"/>
        </w:rPr>
        <w:t>Curriculum: Deborah Seehorn, Chair</w:t>
      </w:r>
    </w:p>
    <w:p w:rsidR="00574052" w:rsidRPr="00707CC6" w:rsidRDefault="00574052" w:rsidP="00574052">
      <w:pPr>
        <w:rPr>
          <w:rFonts w:ascii="Times New Roman" w:hAnsi="Times New Roman"/>
          <w:sz w:val="24"/>
        </w:rPr>
      </w:pPr>
      <w:r w:rsidRPr="00707CC6">
        <w:rPr>
          <w:rFonts w:ascii="Times New Roman" w:hAnsi="Times New Roman"/>
          <w:sz w:val="24"/>
        </w:rPr>
        <w:t xml:space="preserve">Executive: </w:t>
      </w:r>
      <w:r w:rsidR="00BC375C">
        <w:rPr>
          <w:rFonts w:ascii="Times New Roman" w:hAnsi="Times New Roman"/>
          <w:sz w:val="24"/>
        </w:rPr>
        <w:t>Deborah Seehorn</w:t>
      </w:r>
      <w:r w:rsidRPr="00707CC6">
        <w:rPr>
          <w:rFonts w:ascii="Times New Roman" w:hAnsi="Times New Roman"/>
          <w:sz w:val="24"/>
        </w:rPr>
        <w:t>, Chair</w:t>
      </w:r>
    </w:p>
    <w:p w:rsidR="00574052" w:rsidRPr="00707CC6" w:rsidRDefault="00574052" w:rsidP="00574052">
      <w:pPr>
        <w:rPr>
          <w:rFonts w:ascii="Times New Roman" w:hAnsi="Times New Roman"/>
          <w:sz w:val="24"/>
        </w:rPr>
      </w:pPr>
      <w:r w:rsidRPr="00707CC6">
        <w:rPr>
          <w:rFonts w:ascii="Times New Roman" w:hAnsi="Times New Roman"/>
          <w:sz w:val="24"/>
        </w:rPr>
        <w:t xml:space="preserve">Equity: </w:t>
      </w:r>
      <w:r w:rsidR="00BC375C">
        <w:rPr>
          <w:rFonts w:ascii="Times New Roman" w:hAnsi="Times New Roman"/>
          <w:sz w:val="24"/>
        </w:rPr>
        <w:t>Alfred Thompson</w:t>
      </w:r>
      <w:r w:rsidRPr="00707CC6">
        <w:rPr>
          <w:rFonts w:ascii="Times New Roman" w:hAnsi="Times New Roman"/>
          <w:sz w:val="24"/>
        </w:rPr>
        <w:t>, Chair</w:t>
      </w:r>
    </w:p>
    <w:p w:rsidR="00574052" w:rsidRPr="00707CC6" w:rsidRDefault="00574052" w:rsidP="00574052">
      <w:pPr>
        <w:rPr>
          <w:rFonts w:ascii="Times New Roman" w:hAnsi="Times New Roman"/>
          <w:sz w:val="24"/>
        </w:rPr>
      </w:pPr>
      <w:r w:rsidRPr="00707CC6">
        <w:rPr>
          <w:rFonts w:ascii="Times New Roman" w:hAnsi="Times New Roman"/>
          <w:sz w:val="24"/>
        </w:rPr>
        <w:t xml:space="preserve">Grants: </w:t>
      </w:r>
      <w:r w:rsidR="001E34EC">
        <w:rPr>
          <w:rFonts w:ascii="Times New Roman" w:hAnsi="Times New Roman"/>
          <w:sz w:val="24"/>
        </w:rPr>
        <w:t>Fred Martin</w:t>
      </w:r>
      <w:r w:rsidRPr="00707CC6">
        <w:rPr>
          <w:rFonts w:ascii="Times New Roman" w:hAnsi="Times New Roman"/>
          <w:sz w:val="24"/>
        </w:rPr>
        <w:t>, Chair</w:t>
      </w:r>
    </w:p>
    <w:p w:rsidR="00574052" w:rsidRPr="00707CC6" w:rsidRDefault="00574052" w:rsidP="00574052">
      <w:pPr>
        <w:rPr>
          <w:rFonts w:ascii="Times New Roman" w:hAnsi="Times New Roman"/>
          <w:sz w:val="24"/>
        </w:rPr>
      </w:pPr>
      <w:r w:rsidRPr="00707CC6">
        <w:rPr>
          <w:rFonts w:ascii="Times New Roman" w:hAnsi="Times New Roman"/>
          <w:sz w:val="24"/>
        </w:rPr>
        <w:t xml:space="preserve">International: </w:t>
      </w:r>
      <w:r w:rsidR="00BC375C">
        <w:rPr>
          <w:rFonts w:ascii="Times New Roman" w:hAnsi="Times New Roman"/>
          <w:sz w:val="24"/>
        </w:rPr>
        <w:t>Mina Theofilatou</w:t>
      </w:r>
      <w:r w:rsidRPr="00707CC6">
        <w:rPr>
          <w:rFonts w:ascii="Times New Roman" w:hAnsi="Times New Roman"/>
          <w:sz w:val="24"/>
        </w:rPr>
        <w:t>, Chair</w:t>
      </w:r>
    </w:p>
    <w:p w:rsidR="00574052" w:rsidRPr="00707CC6" w:rsidRDefault="00574052" w:rsidP="00574052">
      <w:pPr>
        <w:rPr>
          <w:rFonts w:ascii="Times New Roman" w:hAnsi="Times New Roman"/>
          <w:sz w:val="24"/>
        </w:rPr>
      </w:pPr>
      <w:r w:rsidRPr="00707CC6">
        <w:rPr>
          <w:rFonts w:ascii="Times New Roman" w:hAnsi="Times New Roman"/>
          <w:sz w:val="24"/>
        </w:rPr>
        <w:t xml:space="preserve">Membership: </w:t>
      </w:r>
      <w:r w:rsidR="00BC375C">
        <w:rPr>
          <w:rFonts w:ascii="Times New Roman" w:hAnsi="Times New Roman"/>
          <w:sz w:val="24"/>
        </w:rPr>
        <w:t>Tammy Pirmann</w:t>
      </w:r>
      <w:r w:rsidRPr="00707CC6">
        <w:rPr>
          <w:rFonts w:ascii="Times New Roman" w:hAnsi="Times New Roman"/>
          <w:sz w:val="24"/>
        </w:rPr>
        <w:t>, C</w:t>
      </w:r>
      <w:r w:rsidR="00BC375C">
        <w:rPr>
          <w:rFonts w:ascii="Times New Roman" w:hAnsi="Times New Roman"/>
          <w:sz w:val="24"/>
        </w:rPr>
        <w:t>o-c</w:t>
      </w:r>
      <w:r w:rsidRPr="00707CC6">
        <w:rPr>
          <w:rFonts w:ascii="Times New Roman" w:hAnsi="Times New Roman"/>
          <w:sz w:val="24"/>
        </w:rPr>
        <w:t>hair</w:t>
      </w:r>
      <w:r w:rsidR="00BC375C">
        <w:rPr>
          <w:rFonts w:ascii="Times New Roman" w:hAnsi="Times New Roman"/>
          <w:sz w:val="24"/>
        </w:rPr>
        <w:t>, Laura Blankenship, Co-chair</w:t>
      </w:r>
    </w:p>
    <w:p w:rsidR="00574052" w:rsidRPr="00707CC6" w:rsidRDefault="00574052" w:rsidP="00574052">
      <w:pPr>
        <w:rPr>
          <w:rFonts w:ascii="Times New Roman" w:hAnsi="Times New Roman"/>
          <w:sz w:val="24"/>
        </w:rPr>
      </w:pPr>
      <w:r w:rsidRPr="00707CC6">
        <w:rPr>
          <w:rFonts w:ascii="Times New Roman" w:hAnsi="Times New Roman"/>
          <w:sz w:val="24"/>
        </w:rPr>
        <w:t>Governance: Myra Deister, Chair</w:t>
      </w:r>
    </w:p>
    <w:p w:rsidR="00574052" w:rsidRPr="00707CC6" w:rsidRDefault="00BC375C" w:rsidP="00574052">
      <w:pPr>
        <w:rPr>
          <w:rFonts w:ascii="Times New Roman" w:hAnsi="Times New Roman"/>
          <w:sz w:val="24"/>
        </w:rPr>
      </w:pPr>
      <w:r>
        <w:rPr>
          <w:rFonts w:ascii="Times New Roman" w:hAnsi="Times New Roman"/>
          <w:sz w:val="24"/>
        </w:rPr>
        <w:t xml:space="preserve">Professional Development: Dave Reed, </w:t>
      </w:r>
      <w:r w:rsidR="00574052" w:rsidRPr="00707CC6">
        <w:rPr>
          <w:rFonts w:ascii="Times New Roman" w:hAnsi="Times New Roman"/>
          <w:sz w:val="24"/>
        </w:rPr>
        <w:t>Chair</w:t>
      </w:r>
    </w:p>
    <w:p w:rsidR="00574052" w:rsidRPr="00707CC6" w:rsidRDefault="00574052" w:rsidP="00574052">
      <w:pPr>
        <w:rPr>
          <w:rFonts w:ascii="Times New Roman" w:hAnsi="Times New Roman"/>
          <w:sz w:val="24"/>
        </w:rPr>
      </w:pPr>
      <w:r w:rsidRPr="00707CC6">
        <w:rPr>
          <w:rFonts w:ascii="Times New Roman" w:hAnsi="Times New Roman"/>
          <w:sz w:val="24"/>
        </w:rPr>
        <w:t xml:space="preserve">Research: </w:t>
      </w:r>
      <w:r w:rsidR="00BC375C">
        <w:rPr>
          <w:rFonts w:ascii="Times New Roman" w:hAnsi="Times New Roman"/>
          <w:sz w:val="24"/>
        </w:rPr>
        <w:t>Stephanie Hoeppner</w:t>
      </w:r>
      <w:r w:rsidRPr="00707CC6">
        <w:rPr>
          <w:rFonts w:ascii="Times New Roman" w:hAnsi="Times New Roman"/>
          <w:sz w:val="24"/>
        </w:rPr>
        <w:t>, Chair</w:t>
      </w:r>
    </w:p>
    <w:p w:rsidR="00574052" w:rsidRPr="00707CC6" w:rsidRDefault="00574052" w:rsidP="00574052">
      <w:pPr>
        <w:rPr>
          <w:rFonts w:ascii="Times New Roman" w:hAnsi="Times New Roman"/>
          <w:sz w:val="24"/>
        </w:rPr>
      </w:pPr>
      <w:r w:rsidRPr="00707CC6">
        <w:rPr>
          <w:rFonts w:ascii="Times New Roman" w:hAnsi="Times New Roman"/>
          <w:sz w:val="24"/>
        </w:rPr>
        <w:t>Chapters: Fran Trees, Chair</w:t>
      </w:r>
    </w:p>
    <w:p w:rsidR="00574052" w:rsidRPr="00707CC6" w:rsidRDefault="00574052" w:rsidP="00574052">
      <w:pPr>
        <w:rPr>
          <w:rFonts w:ascii="Times New Roman" w:hAnsi="Times New Roman"/>
          <w:sz w:val="24"/>
        </w:rPr>
      </w:pPr>
      <w:r w:rsidRPr="00707CC6">
        <w:rPr>
          <w:rFonts w:ascii="Times New Roman" w:hAnsi="Times New Roman"/>
          <w:sz w:val="24"/>
        </w:rPr>
        <w:t>Computational Thinking</w:t>
      </w:r>
      <w:r w:rsidR="00AA3869">
        <w:rPr>
          <w:rFonts w:ascii="Times New Roman" w:hAnsi="Times New Roman"/>
          <w:sz w:val="24"/>
        </w:rPr>
        <w:t xml:space="preserve"> Task Force</w:t>
      </w:r>
      <w:r w:rsidRPr="00707CC6">
        <w:rPr>
          <w:rFonts w:ascii="Times New Roman" w:hAnsi="Times New Roman"/>
          <w:sz w:val="24"/>
        </w:rPr>
        <w:t xml:space="preserve">: </w:t>
      </w:r>
      <w:r w:rsidR="00BC375C">
        <w:rPr>
          <w:rFonts w:ascii="Times New Roman" w:hAnsi="Times New Roman"/>
          <w:sz w:val="24"/>
        </w:rPr>
        <w:t>Irene Lee</w:t>
      </w:r>
      <w:r w:rsidRPr="00707CC6">
        <w:rPr>
          <w:rFonts w:ascii="Times New Roman" w:hAnsi="Times New Roman"/>
          <w:sz w:val="24"/>
        </w:rPr>
        <w:t>, Chair</w:t>
      </w:r>
    </w:p>
    <w:p w:rsidR="00574052" w:rsidRPr="00707CC6" w:rsidRDefault="00AA3869" w:rsidP="00574052">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K–</w:t>
      </w:r>
      <w:proofErr w:type="gramStart"/>
      <w:r>
        <w:rPr>
          <w:rFonts w:ascii="Times New Roman" w:hAnsi="Times New Roman" w:cs="Times New Roman"/>
          <w:sz w:val="24"/>
          <w:szCs w:val="24"/>
        </w:rPr>
        <w:t>8 Task Force,</w:t>
      </w:r>
      <w:proofErr w:type="gramEnd"/>
      <w:r>
        <w:rPr>
          <w:rFonts w:ascii="Times New Roman" w:hAnsi="Times New Roman" w:cs="Times New Roman"/>
          <w:sz w:val="24"/>
          <w:szCs w:val="24"/>
        </w:rPr>
        <w:t xml:space="preserve"> </w:t>
      </w:r>
      <w:r w:rsidR="00BC375C">
        <w:rPr>
          <w:rFonts w:ascii="Times New Roman" w:hAnsi="Times New Roman" w:cs="Times New Roman"/>
          <w:sz w:val="24"/>
          <w:szCs w:val="24"/>
        </w:rPr>
        <w:t>TBD (New K-8 Representative),</w:t>
      </w:r>
      <w:r>
        <w:rPr>
          <w:rFonts w:ascii="Times New Roman" w:hAnsi="Times New Roman" w:cs="Times New Roman"/>
          <w:sz w:val="24"/>
          <w:szCs w:val="24"/>
        </w:rPr>
        <w:t xml:space="preserve"> Chair</w:t>
      </w:r>
    </w:p>
    <w:p w:rsidR="0059439D" w:rsidRDefault="0059439D" w:rsidP="00651B77">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51B77" w:rsidRPr="0059439D" w:rsidRDefault="00651B77" w:rsidP="00651B77">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59439D">
        <w:rPr>
          <w:rFonts w:ascii="Times New Roman" w:hAnsi="Times New Roman" w:cs="Times New Roman"/>
          <w:b/>
          <w:sz w:val="24"/>
          <w:szCs w:val="24"/>
        </w:rPr>
        <w:t>1.4</w:t>
      </w:r>
      <w:r w:rsidRPr="0059439D">
        <w:rPr>
          <w:rFonts w:ascii="Times New Roman" w:hAnsi="Times New Roman" w:cs="Times New Roman"/>
          <w:b/>
          <w:sz w:val="24"/>
          <w:szCs w:val="24"/>
        </w:rPr>
        <w:tab/>
      </w:r>
      <w:r w:rsidRPr="0059439D">
        <w:rPr>
          <w:rFonts w:ascii="Times New Roman" w:hAnsi="Times New Roman" w:cs="Times New Roman"/>
          <w:b/>
          <w:sz w:val="24"/>
          <w:szCs w:val="24"/>
        </w:rPr>
        <w:tab/>
        <w:t>L</w:t>
      </w:r>
      <w:r w:rsidR="0059439D" w:rsidRPr="0059439D">
        <w:rPr>
          <w:rFonts w:ascii="Times New Roman" w:hAnsi="Times New Roman" w:cs="Times New Roman"/>
          <w:b/>
          <w:sz w:val="24"/>
          <w:szCs w:val="24"/>
        </w:rPr>
        <w:t>ist dates of committee meetings</w:t>
      </w:r>
    </w:p>
    <w:p w:rsidR="00574052" w:rsidRPr="00707CC6" w:rsidRDefault="00574052" w:rsidP="00651B77">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707CC6">
        <w:rPr>
          <w:rFonts w:ascii="Times New Roman" w:hAnsi="Times New Roman" w:cs="Times New Roman"/>
          <w:sz w:val="24"/>
          <w:szCs w:val="24"/>
        </w:rPr>
        <w:t>No</w:t>
      </w:r>
      <w:r w:rsidR="00BC375C">
        <w:rPr>
          <w:rFonts w:ascii="Times New Roman" w:hAnsi="Times New Roman" w:cs="Times New Roman"/>
          <w:sz w:val="24"/>
          <w:szCs w:val="24"/>
        </w:rPr>
        <w:t>vember 16-17, 2013</w:t>
      </w:r>
      <w:r w:rsidRPr="00707CC6">
        <w:rPr>
          <w:rFonts w:ascii="Times New Roman" w:hAnsi="Times New Roman" w:cs="Times New Roman"/>
          <w:sz w:val="24"/>
          <w:szCs w:val="24"/>
        </w:rPr>
        <w:t>: Tucson, AZ</w:t>
      </w:r>
    </w:p>
    <w:p w:rsidR="00651B77" w:rsidRPr="00707CC6" w:rsidRDefault="00BC375C" w:rsidP="00651B77">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July 17-18, 2014: Saint Charles, IL</w:t>
      </w:r>
    </w:p>
    <w:p w:rsidR="00707CC6" w:rsidRDefault="00707CC6" w:rsidP="00651B77">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rsidR="00641B8C" w:rsidRPr="0059439D" w:rsidRDefault="00651B77" w:rsidP="00651B77">
      <w:pPr>
        <w:tabs>
          <w:tab w:val="left" w:pos="432"/>
          <w:tab w:val="left" w:pos="720"/>
          <w:tab w:val="left" w:pos="1152"/>
          <w:tab w:val="left" w:pos="3744"/>
          <w:tab w:val="left" w:pos="6192"/>
        </w:tabs>
        <w:spacing w:line="278" w:lineRule="auto"/>
        <w:rPr>
          <w:rFonts w:ascii="Times New Roman" w:hAnsi="Times New Roman" w:cs="Times New Roman"/>
          <w:b/>
          <w:sz w:val="24"/>
          <w:szCs w:val="24"/>
          <w:u w:val="single"/>
        </w:rPr>
      </w:pPr>
      <w:r w:rsidRPr="0059439D">
        <w:rPr>
          <w:rFonts w:ascii="Times New Roman" w:hAnsi="Times New Roman" w:cs="Times New Roman"/>
          <w:b/>
          <w:sz w:val="24"/>
          <w:szCs w:val="24"/>
        </w:rPr>
        <w:t>2.</w:t>
      </w:r>
      <w:r w:rsidRPr="0059439D">
        <w:rPr>
          <w:rFonts w:ascii="Times New Roman" w:hAnsi="Times New Roman" w:cs="Times New Roman"/>
          <w:b/>
          <w:sz w:val="24"/>
          <w:szCs w:val="24"/>
        </w:rPr>
        <w:tab/>
      </w:r>
      <w:r w:rsidRPr="0059439D">
        <w:rPr>
          <w:rFonts w:ascii="Times New Roman" w:hAnsi="Times New Roman" w:cs="Times New Roman"/>
          <w:b/>
          <w:sz w:val="24"/>
          <w:szCs w:val="24"/>
        </w:rPr>
        <w:tab/>
      </w:r>
      <w:r w:rsidRPr="0059439D">
        <w:rPr>
          <w:rFonts w:ascii="Times New Roman" w:hAnsi="Times New Roman" w:cs="Times New Roman"/>
          <w:b/>
          <w:sz w:val="24"/>
          <w:szCs w:val="24"/>
          <w:u w:val="single"/>
        </w:rPr>
        <w:t>PROJECT SUMMARY</w:t>
      </w:r>
    </w:p>
    <w:p w:rsidR="00707CC6" w:rsidRDefault="00707CC6" w:rsidP="00707CC6">
      <w:pPr>
        <w:pStyle w:val="Heading1"/>
        <w:jc w:val="left"/>
        <w:rPr>
          <w:rFonts w:ascii="Times New Roman" w:eastAsiaTheme="minorHAnsi" w:hAnsi="Times New Roman"/>
          <w:szCs w:val="24"/>
          <w:u w:val="single"/>
        </w:rPr>
      </w:pPr>
    </w:p>
    <w:p w:rsidR="00707CC6" w:rsidRPr="00707CC6" w:rsidRDefault="00707CC6" w:rsidP="00707CC6">
      <w:pPr>
        <w:pStyle w:val="Heading1"/>
        <w:jc w:val="left"/>
        <w:rPr>
          <w:rFonts w:ascii="Times New Roman" w:hAnsi="Times New Roman"/>
          <w:b/>
        </w:rPr>
      </w:pPr>
      <w:r w:rsidRPr="00707CC6">
        <w:rPr>
          <w:rFonts w:ascii="Times New Roman" w:hAnsi="Times New Roman"/>
          <w:b/>
        </w:rPr>
        <w:t>Organizational</w:t>
      </w:r>
    </w:p>
    <w:p w:rsidR="00707CC6" w:rsidRPr="00707CC6" w:rsidRDefault="00707CC6" w:rsidP="00707CC6">
      <w:pPr>
        <w:widowControl w:val="0"/>
        <w:numPr>
          <w:ilvl w:val="0"/>
          <w:numId w:val="2"/>
        </w:numPr>
        <w:tabs>
          <w:tab w:val="left" w:pos="2800"/>
        </w:tabs>
        <w:autoSpaceDE w:val="0"/>
        <w:autoSpaceDN w:val="0"/>
        <w:adjustRightInd w:val="0"/>
        <w:rPr>
          <w:rFonts w:ascii="Times New Roman" w:eastAsia="Times New Roman" w:hAnsi="Times New Roman"/>
          <w:color w:val="000000"/>
          <w:sz w:val="24"/>
        </w:rPr>
      </w:pPr>
      <w:r w:rsidRPr="00707CC6">
        <w:rPr>
          <w:rFonts w:ascii="Times New Roman" w:hAnsi="Times New Roman"/>
          <w:color w:val="000000"/>
          <w:sz w:val="24"/>
          <w:u w:val="single"/>
        </w:rPr>
        <w:t>Staffing:</w:t>
      </w:r>
      <w:r w:rsidRPr="00707CC6">
        <w:rPr>
          <w:rFonts w:ascii="Times New Roman" w:hAnsi="Times New Roman"/>
          <w:color w:val="000000"/>
          <w:sz w:val="24"/>
        </w:rPr>
        <w:t xml:space="preserve"> Hired new logistics staff</w:t>
      </w:r>
      <w:r w:rsidR="00AA3869">
        <w:rPr>
          <w:rFonts w:ascii="Times New Roman" w:hAnsi="Times New Roman"/>
          <w:color w:val="000000"/>
          <w:sz w:val="24"/>
        </w:rPr>
        <w:t xml:space="preserve"> person</w:t>
      </w:r>
      <w:r w:rsidRPr="00707CC6">
        <w:rPr>
          <w:rFonts w:ascii="Times New Roman" w:hAnsi="Times New Roman"/>
          <w:color w:val="000000"/>
          <w:sz w:val="24"/>
        </w:rPr>
        <w:t>.</w:t>
      </w:r>
    </w:p>
    <w:p w:rsidR="00707CC6" w:rsidRDefault="00707CC6" w:rsidP="00707CC6">
      <w:pPr>
        <w:widowControl w:val="0"/>
        <w:numPr>
          <w:ilvl w:val="0"/>
          <w:numId w:val="2"/>
        </w:numPr>
        <w:autoSpaceDE w:val="0"/>
        <w:autoSpaceDN w:val="0"/>
        <w:adjustRightInd w:val="0"/>
        <w:rPr>
          <w:rFonts w:ascii="Times New Roman" w:hAnsi="Times New Roman"/>
          <w:sz w:val="24"/>
        </w:rPr>
      </w:pPr>
      <w:r w:rsidRPr="00707CC6">
        <w:rPr>
          <w:rFonts w:ascii="Times New Roman" w:hAnsi="Times New Roman"/>
          <w:i/>
          <w:sz w:val="24"/>
          <w:u w:val="single"/>
        </w:rPr>
        <w:t>Nominations and Elections</w:t>
      </w:r>
      <w:r w:rsidRPr="00707CC6">
        <w:rPr>
          <w:rFonts w:ascii="Times New Roman" w:hAnsi="Times New Roman"/>
          <w:sz w:val="24"/>
          <w:u w:val="single"/>
        </w:rPr>
        <w:t>:</w:t>
      </w:r>
      <w:r w:rsidR="00BC375C">
        <w:rPr>
          <w:rFonts w:ascii="Times New Roman" w:hAnsi="Times New Roman"/>
          <w:sz w:val="24"/>
        </w:rPr>
        <w:t xml:space="preserve"> CSTA completed 2014</w:t>
      </w:r>
      <w:r w:rsidRPr="00707CC6">
        <w:rPr>
          <w:rFonts w:ascii="Times New Roman" w:hAnsi="Times New Roman"/>
          <w:sz w:val="24"/>
        </w:rPr>
        <w:t xml:space="preserve"> </w:t>
      </w:r>
      <w:r w:rsidR="00AA3869">
        <w:rPr>
          <w:rFonts w:ascii="Times New Roman" w:hAnsi="Times New Roman"/>
          <w:sz w:val="24"/>
        </w:rPr>
        <w:t xml:space="preserve">nominations and </w:t>
      </w:r>
      <w:r w:rsidRPr="00707CC6">
        <w:rPr>
          <w:rFonts w:ascii="Times New Roman" w:hAnsi="Times New Roman"/>
          <w:sz w:val="24"/>
        </w:rPr>
        <w:t>election</w:t>
      </w:r>
      <w:r>
        <w:rPr>
          <w:rFonts w:ascii="Times New Roman" w:hAnsi="Times New Roman"/>
          <w:sz w:val="24"/>
        </w:rPr>
        <w:t>s</w:t>
      </w:r>
      <w:r w:rsidR="00AA3869">
        <w:rPr>
          <w:rFonts w:ascii="Times New Roman" w:hAnsi="Times New Roman"/>
          <w:sz w:val="24"/>
        </w:rPr>
        <w:t xml:space="preserve"> process</w:t>
      </w:r>
      <w:r>
        <w:rPr>
          <w:rFonts w:ascii="Times New Roman" w:hAnsi="Times New Roman"/>
          <w:sz w:val="24"/>
        </w:rPr>
        <w:t>.</w:t>
      </w:r>
    </w:p>
    <w:p w:rsidR="00707CC6" w:rsidRPr="00707CC6" w:rsidRDefault="00707CC6" w:rsidP="00707CC6">
      <w:pPr>
        <w:pStyle w:val="BodyTextIndent"/>
        <w:widowControl w:val="0"/>
        <w:numPr>
          <w:ilvl w:val="0"/>
          <w:numId w:val="2"/>
        </w:numPr>
        <w:autoSpaceDE w:val="0"/>
        <w:autoSpaceDN w:val="0"/>
        <w:adjustRightInd w:val="0"/>
        <w:rPr>
          <w:rFonts w:ascii="Times New Roman" w:hAnsi="Times New Roman"/>
          <w:sz w:val="24"/>
        </w:rPr>
      </w:pPr>
      <w:r w:rsidRPr="00707CC6">
        <w:rPr>
          <w:rFonts w:ascii="Times New Roman" w:hAnsi="Times New Roman"/>
          <w:i/>
          <w:sz w:val="24"/>
          <w:u w:val="single"/>
        </w:rPr>
        <w:t>Development of CSTA Local Chapters</w:t>
      </w:r>
      <w:r w:rsidRPr="00707CC6">
        <w:rPr>
          <w:rFonts w:ascii="Times New Roman" w:hAnsi="Times New Roman"/>
          <w:i/>
          <w:sz w:val="24"/>
        </w:rPr>
        <w:t>:</w:t>
      </w:r>
      <w:r w:rsidRPr="00707CC6">
        <w:rPr>
          <w:rFonts w:ascii="Times New Roman" w:hAnsi="Times New Roman"/>
          <w:sz w:val="24"/>
        </w:rPr>
        <w:t xml:space="preserve"> CSTA increased its support for CSTA teachers at the local level through the development of</w:t>
      </w:r>
      <w:r w:rsidR="00BC375C">
        <w:rPr>
          <w:rFonts w:ascii="Times New Roman" w:hAnsi="Times New Roman"/>
          <w:sz w:val="24"/>
        </w:rPr>
        <w:t xml:space="preserve"> local chapters. There are now 5</w:t>
      </w:r>
      <w:r w:rsidR="000A284E">
        <w:rPr>
          <w:rFonts w:ascii="Times New Roman" w:hAnsi="Times New Roman"/>
          <w:sz w:val="24"/>
        </w:rPr>
        <w:t>5 CSTA chapters in 25 U.S. states and 4</w:t>
      </w:r>
      <w:r w:rsidRPr="00707CC6">
        <w:rPr>
          <w:rFonts w:ascii="Times New Roman" w:hAnsi="Times New Roman"/>
          <w:sz w:val="24"/>
        </w:rPr>
        <w:t xml:space="preserve"> Canadian provinces. This year CSTA has launched several initiatives to increase the capacity for regional chapters to provide peer-driven and peer-support professional development and to improve communications between chapter leaders to strengthen chapter leadership. Projects have included t</w:t>
      </w:r>
      <w:r w:rsidR="000A284E">
        <w:rPr>
          <w:rFonts w:ascii="Times New Roman" w:hAnsi="Times New Roman"/>
          <w:sz w:val="24"/>
        </w:rPr>
        <w:t xml:space="preserve">raining on big data through Mobilize Prime </w:t>
      </w:r>
      <w:r w:rsidRPr="00707CC6">
        <w:rPr>
          <w:rFonts w:ascii="Times New Roman" w:hAnsi="Times New Roman"/>
          <w:sz w:val="24"/>
        </w:rPr>
        <w:t>and a series of conference calls/online hangouts for chapter leaders in several states.</w:t>
      </w:r>
    </w:p>
    <w:p w:rsidR="00707CC6" w:rsidRPr="00707CC6" w:rsidRDefault="00707CC6" w:rsidP="00707CC6">
      <w:pPr>
        <w:widowControl w:val="0"/>
        <w:numPr>
          <w:ilvl w:val="0"/>
          <w:numId w:val="2"/>
        </w:numPr>
        <w:tabs>
          <w:tab w:val="left" w:pos="2800"/>
        </w:tabs>
        <w:autoSpaceDE w:val="0"/>
        <w:autoSpaceDN w:val="0"/>
        <w:adjustRightInd w:val="0"/>
        <w:rPr>
          <w:rFonts w:ascii="Times New Roman" w:eastAsia="Times New Roman" w:hAnsi="Times New Roman"/>
          <w:color w:val="000000"/>
          <w:sz w:val="24"/>
        </w:rPr>
      </w:pPr>
      <w:r w:rsidRPr="00707CC6">
        <w:rPr>
          <w:rFonts w:ascii="Times New Roman" w:hAnsi="Times New Roman"/>
          <w:i/>
          <w:color w:val="000000"/>
          <w:sz w:val="24"/>
          <w:u w:val="single"/>
        </w:rPr>
        <w:t>Policies and Procedures Manual</w:t>
      </w:r>
      <w:r w:rsidRPr="00707CC6">
        <w:rPr>
          <w:rFonts w:ascii="Times New Roman" w:hAnsi="Times New Roman"/>
          <w:i/>
          <w:color w:val="000000"/>
          <w:sz w:val="24"/>
        </w:rPr>
        <w:t xml:space="preserve"> </w:t>
      </w:r>
      <w:r w:rsidRPr="00707CC6">
        <w:rPr>
          <w:rFonts w:ascii="Times New Roman" w:hAnsi="Times New Roman"/>
          <w:color w:val="000000"/>
          <w:sz w:val="24"/>
        </w:rPr>
        <w:t>Revised and expanded.</w:t>
      </w:r>
    </w:p>
    <w:p w:rsidR="00707CC6" w:rsidRPr="00707CC6" w:rsidRDefault="00707CC6" w:rsidP="00707CC6">
      <w:pPr>
        <w:widowControl w:val="0"/>
        <w:numPr>
          <w:ilvl w:val="0"/>
          <w:numId w:val="1"/>
        </w:numPr>
        <w:autoSpaceDE w:val="0"/>
        <w:autoSpaceDN w:val="0"/>
        <w:adjustRightInd w:val="0"/>
        <w:rPr>
          <w:rFonts w:ascii="Times New Roman" w:hAnsi="Times New Roman"/>
          <w:sz w:val="24"/>
        </w:rPr>
      </w:pPr>
      <w:r w:rsidRPr="00707CC6">
        <w:rPr>
          <w:rFonts w:ascii="Times New Roman" w:hAnsi="Times New Roman"/>
          <w:i/>
          <w:sz w:val="24"/>
          <w:u w:val="single"/>
        </w:rPr>
        <w:t>Building Teacher Leadership</w:t>
      </w:r>
      <w:r w:rsidRPr="00707CC6">
        <w:rPr>
          <w:rFonts w:ascii="Times New Roman" w:hAnsi="Times New Roman"/>
          <w:sz w:val="24"/>
          <w:u w:val="single"/>
        </w:rPr>
        <w:t>:</w:t>
      </w:r>
      <w:r w:rsidRPr="00707CC6">
        <w:rPr>
          <w:rFonts w:ascii="Times New Roman" w:hAnsi="Times New Roman"/>
          <w:sz w:val="24"/>
        </w:rPr>
        <w:t xml:space="preserve"> CSTA’s </w:t>
      </w:r>
      <w:r w:rsidR="000A284E">
        <w:rPr>
          <w:rFonts w:ascii="Times New Roman" w:hAnsi="Times New Roman"/>
          <w:sz w:val="24"/>
        </w:rPr>
        <w:t>Computer Science Advocacy Leadership Team</w:t>
      </w:r>
      <w:r w:rsidRPr="00707CC6">
        <w:rPr>
          <w:rFonts w:ascii="Times New Roman" w:hAnsi="Times New Roman"/>
          <w:sz w:val="24"/>
        </w:rPr>
        <w:t xml:space="preserve"> provides support, resources and</w:t>
      </w:r>
      <w:r w:rsidR="000A284E">
        <w:rPr>
          <w:rFonts w:ascii="Times New Roman" w:hAnsi="Times New Roman"/>
          <w:sz w:val="24"/>
        </w:rPr>
        <w:t xml:space="preserve"> professional development for 67</w:t>
      </w:r>
      <w:r w:rsidRPr="00707CC6">
        <w:rPr>
          <w:rFonts w:ascii="Times New Roman" w:hAnsi="Times New Roman"/>
          <w:sz w:val="24"/>
        </w:rPr>
        <w:t xml:space="preserve"> CS teacher leaders in 36 states (with active recruitment in </w:t>
      </w:r>
      <w:r w:rsidR="000A284E">
        <w:rPr>
          <w:rFonts w:ascii="Times New Roman" w:hAnsi="Times New Roman"/>
          <w:sz w:val="24"/>
        </w:rPr>
        <w:t>states not yet represented). A L</w:t>
      </w:r>
      <w:r w:rsidRPr="00707CC6">
        <w:rPr>
          <w:rFonts w:ascii="Times New Roman" w:hAnsi="Times New Roman"/>
          <w:sz w:val="24"/>
        </w:rPr>
        <w:t>eadership Workshop focu</w:t>
      </w:r>
      <w:r w:rsidR="000A284E">
        <w:rPr>
          <w:rFonts w:ascii="Times New Roman" w:hAnsi="Times New Roman"/>
          <w:sz w:val="24"/>
        </w:rPr>
        <w:t>sing on building advocacy skills and chapter management was held July 2013 in conjunction with the 2013 CSTA Annual Conference.</w:t>
      </w:r>
    </w:p>
    <w:p w:rsidR="00707CC6" w:rsidRPr="00646DD1" w:rsidRDefault="00707CC6" w:rsidP="00707CC6">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646DD1">
        <w:rPr>
          <w:rFonts w:ascii="Times New Roman" w:hAnsi="Times New Roman"/>
          <w:i/>
          <w:sz w:val="24"/>
          <w:u w:val="single"/>
        </w:rPr>
        <w:t>International Outreach</w:t>
      </w:r>
      <w:r w:rsidRPr="00646DD1">
        <w:rPr>
          <w:rFonts w:ascii="Times New Roman" w:hAnsi="Times New Roman"/>
          <w:i/>
          <w:sz w:val="24"/>
        </w:rPr>
        <w:t xml:space="preserve">: </w:t>
      </w:r>
      <w:r w:rsidRPr="00646DD1">
        <w:rPr>
          <w:rFonts w:ascii="Times New Roman" w:hAnsi="Times New Roman"/>
          <w:sz w:val="24"/>
        </w:rPr>
        <w:t>CSTA has continued to support and build affiliate relationships with similar CS</w:t>
      </w:r>
      <w:r w:rsidRPr="00646DD1">
        <w:rPr>
          <w:rFonts w:ascii="Times New Roman" w:hAnsi="Times New Roman"/>
          <w:i/>
          <w:sz w:val="24"/>
        </w:rPr>
        <w:t>-</w:t>
      </w:r>
      <w:r w:rsidRPr="00646DD1">
        <w:rPr>
          <w:rFonts w:ascii="Times New Roman" w:hAnsi="Times New Roman"/>
          <w:sz w:val="24"/>
        </w:rPr>
        <w:t xml:space="preserve">teacher serving organizations globally. In July 2013, the CSTA executive director moderated a panel presentation for association leaders from Australia, Israel, the U.K. and the U.S. at the 2013 ITiCSE Conference in Canterbury, U.K. </w:t>
      </w:r>
    </w:p>
    <w:p w:rsidR="00707CC6" w:rsidRPr="00707CC6" w:rsidRDefault="00707CC6" w:rsidP="00707CC6">
      <w:pPr>
        <w:widowControl w:val="0"/>
        <w:numPr>
          <w:ilvl w:val="0"/>
          <w:numId w:val="2"/>
        </w:numPr>
        <w:autoSpaceDE w:val="0"/>
        <w:autoSpaceDN w:val="0"/>
        <w:adjustRightInd w:val="0"/>
        <w:rPr>
          <w:rFonts w:ascii="Times New Roman" w:hAnsi="Times New Roman"/>
          <w:sz w:val="24"/>
        </w:rPr>
      </w:pPr>
      <w:r w:rsidRPr="00AA3869">
        <w:rPr>
          <w:rFonts w:ascii="Times New Roman" w:hAnsi="Times New Roman"/>
          <w:i/>
          <w:sz w:val="24"/>
          <w:u w:val="single"/>
        </w:rPr>
        <w:t>Building Partnerships Across the CS Educational Spectrum</w:t>
      </w:r>
      <w:r w:rsidRPr="00707CC6">
        <w:rPr>
          <w:rFonts w:ascii="Times New Roman" w:hAnsi="Times New Roman"/>
          <w:i/>
          <w:sz w:val="24"/>
        </w:rPr>
        <w:t>:</w:t>
      </w:r>
      <w:r w:rsidRPr="00707CC6">
        <w:rPr>
          <w:rFonts w:ascii="Times New Roman" w:hAnsi="Times New Roman"/>
          <w:sz w:val="24"/>
        </w:rPr>
        <w:t xml:space="preserve"> CSTA held </w:t>
      </w:r>
      <w:proofErr w:type="gramStart"/>
      <w:r w:rsidR="000A284E">
        <w:rPr>
          <w:rFonts w:ascii="Times New Roman" w:hAnsi="Times New Roman"/>
          <w:sz w:val="24"/>
        </w:rPr>
        <w:t>a</w:t>
      </w:r>
      <w:r w:rsidRPr="00707CC6">
        <w:rPr>
          <w:rFonts w:ascii="Times New Roman" w:hAnsi="Times New Roman"/>
          <w:sz w:val="24"/>
        </w:rPr>
        <w:t xml:space="preserve"> Birds</w:t>
      </w:r>
      <w:proofErr w:type="gramEnd"/>
      <w:r w:rsidRPr="00707CC6">
        <w:rPr>
          <w:rFonts w:ascii="Times New Roman" w:hAnsi="Times New Roman"/>
          <w:sz w:val="24"/>
        </w:rPr>
        <w:t xml:space="preserve"> of a Feather session</w:t>
      </w:r>
      <w:r w:rsidR="00AA3869">
        <w:rPr>
          <w:rFonts w:ascii="Times New Roman" w:hAnsi="Times New Roman"/>
          <w:sz w:val="24"/>
        </w:rPr>
        <w:t>s</w:t>
      </w:r>
      <w:r w:rsidRPr="00707CC6">
        <w:rPr>
          <w:rFonts w:ascii="Times New Roman" w:hAnsi="Times New Roman"/>
          <w:sz w:val="24"/>
        </w:rPr>
        <w:t xml:space="preserve"> at SIGCSE 201</w:t>
      </w:r>
      <w:r w:rsidR="000A284E">
        <w:rPr>
          <w:rFonts w:ascii="Times New Roman" w:hAnsi="Times New Roman"/>
          <w:sz w:val="24"/>
        </w:rPr>
        <w:t>4 focusing on how to</w:t>
      </w:r>
      <w:r w:rsidRPr="00707CC6">
        <w:rPr>
          <w:rFonts w:ascii="Times New Roman" w:hAnsi="Times New Roman"/>
          <w:sz w:val="24"/>
        </w:rPr>
        <w:t xml:space="preserve"> start local CSTA chapters</w:t>
      </w:r>
      <w:r w:rsidR="000A284E">
        <w:rPr>
          <w:rFonts w:ascii="Times New Roman" w:hAnsi="Times New Roman"/>
          <w:sz w:val="24"/>
        </w:rPr>
        <w:t>. The session was</w:t>
      </w:r>
      <w:r w:rsidRPr="00707CC6">
        <w:rPr>
          <w:rFonts w:ascii="Times New Roman" w:hAnsi="Times New Roman"/>
          <w:sz w:val="24"/>
        </w:rPr>
        <w:t xml:space="preserve"> very well attended.</w:t>
      </w:r>
      <w:r w:rsidR="00D51024">
        <w:rPr>
          <w:rFonts w:ascii="Times New Roman" w:hAnsi="Times New Roman"/>
          <w:sz w:val="24"/>
        </w:rPr>
        <w:t xml:space="preserve"> The Board Chair also served on panel</w:t>
      </w:r>
      <w:r w:rsidR="00794226">
        <w:rPr>
          <w:rFonts w:ascii="Times New Roman" w:hAnsi="Times New Roman"/>
          <w:sz w:val="24"/>
        </w:rPr>
        <w:t>, “Giving Computer Science a Boost”</w:t>
      </w:r>
      <w:r w:rsidR="00D51024">
        <w:rPr>
          <w:rFonts w:ascii="Times New Roman" w:hAnsi="Times New Roman"/>
          <w:sz w:val="24"/>
        </w:rPr>
        <w:t xml:space="preserve"> at the US News STEM Solutions Conference.</w:t>
      </w:r>
    </w:p>
    <w:p w:rsidR="00707CC6" w:rsidRPr="00707CC6" w:rsidRDefault="00AA3869" w:rsidP="00707CC6">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AA3869">
        <w:rPr>
          <w:rFonts w:ascii="Times New Roman" w:hAnsi="Times New Roman"/>
          <w:i/>
          <w:sz w:val="24"/>
          <w:u w:val="single"/>
        </w:rPr>
        <w:t>Partnership with National Computing O</w:t>
      </w:r>
      <w:r w:rsidR="00707CC6" w:rsidRPr="00AA3869">
        <w:rPr>
          <w:rFonts w:ascii="Times New Roman" w:hAnsi="Times New Roman"/>
          <w:i/>
          <w:sz w:val="24"/>
          <w:u w:val="single"/>
        </w:rPr>
        <w:t>rganizations</w:t>
      </w:r>
      <w:r w:rsidR="00707CC6" w:rsidRPr="00707CC6">
        <w:rPr>
          <w:rFonts w:ascii="Times New Roman" w:hAnsi="Times New Roman"/>
          <w:i/>
          <w:sz w:val="24"/>
        </w:rPr>
        <w:t>:</w:t>
      </w:r>
      <w:r w:rsidR="00707CC6" w:rsidRPr="00707CC6">
        <w:rPr>
          <w:rFonts w:ascii="Times New Roman" w:hAnsi="Times New Roman"/>
          <w:sz w:val="24"/>
        </w:rPr>
        <w:t xml:space="preserve"> CSTA has partnered with organizations such as the </w:t>
      </w:r>
      <w:r>
        <w:rPr>
          <w:rFonts w:ascii="Times New Roman" w:hAnsi="Times New Roman"/>
          <w:sz w:val="24"/>
        </w:rPr>
        <w:t xml:space="preserve">CCECC-ACM, the </w:t>
      </w:r>
      <w:r w:rsidR="00707CC6" w:rsidRPr="00707CC6">
        <w:rPr>
          <w:rFonts w:ascii="Times New Roman" w:hAnsi="Times New Roman"/>
          <w:sz w:val="24"/>
        </w:rPr>
        <w:t xml:space="preserve">Anita Borg Institute (ABI), </w:t>
      </w:r>
      <w:r w:rsidR="00100B4F">
        <w:rPr>
          <w:rFonts w:ascii="Times New Roman" w:hAnsi="Times New Roman"/>
          <w:sz w:val="24"/>
        </w:rPr>
        <w:t xml:space="preserve">CAITE, </w:t>
      </w:r>
      <w:r>
        <w:rPr>
          <w:rFonts w:ascii="Times New Roman" w:hAnsi="Times New Roman"/>
          <w:sz w:val="24"/>
        </w:rPr>
        <w:t>Code</w:t>
      </w:r>
      <w:proofErr w:type="gramStart"/>
      <w:r>
        <w:rPr>
          <w:rFonts w:ascii="Times New Roman" w:hAnsi="Times New Roman"/>
          <w:sz w:val="24"/>
        </w:rPr>
        <w:t>,org</w:t>
      </w:r>
      <w:proofErr w:type="gramEnd"/>
      <w:r>
        <w:rPr>
          <w:rFonts w:ascii="Times New Roman" w:hAnsi="Times New Roman"/>
          <w:sz w:val="24"/>
        </w:rPr>
        <w:t>,</w:t>
      </w:r>
      <w:r w:rsidR="00100B4F">
        <w:rPr>
          <w:rFonts w:ascii="Times New Roman" w:hAnsi="Times New Roman"/>
          <w:sz w:val="24"/>
        </w:rPr>
        <w:t xml:space="preserve"> Linux Professional Institute,</w:t>
      </w:r>
      <w:r>
        <w:rPr>
          <w:rFonts w:ascii="Times New Roman" w:hAnsi="Times New Roman"/>
          <w:sz w:val="24"/>
        </w:rPr>
        <w:t xml:space="preserve"> </w:t>
      </w:r>
      <w:r w:rsidR="00707CC6" w:rsidRPr="00707CC6">
        <w:rPr>
          <w:rFonts w:ascii="Times New Roman" w:hAnsi="Times New Roman"/>
          <w:sz w:val="24"/>
        </w:rPr>
        <w:t xml:space="preserve">the National Center for Women and Information Technology (NCWIT), </w:t>
      </w:r>
      <w:r>
        <w:rPr>
          <w:rFonts w:ascii="Times New Roman" w:hAnsi="Times New Roman"/>
          <w:sz w:val="24"/>
        </w:rPr>
        <w:t xml:space="preserve">the National Girls Collaborative Project (NGCP), </w:t>
      </w:r>
      <w:r w:rsidR="00707CC6" w:rsidRPr="00707CC6">
        <w:rPr>
          <w:rFonts w:ascii="Times New Roman" w:hAnsi="Times New Roman"/>
          <w:sz w:val="24"/>
        </w:rPr>
        <w:t xml:space="preserve">the National Science Teachers Association (NSTA), </w:t>
      </w:r>
      <w:r>
        <w:rPr>
          <w:rFonts w:ascii="Times New Roman" w:hAnsi="Times New Roman"/>
          <w:sz w:val="24"/>
        </w:rPr>
        <w:t>SIGCSE</w:t>
      </w:r>
      <w:r w:rsidR="00100B4F">
        <w:rPr>
          <w:rFonts w:ascii="Times New Roman" w:hAnsi="Times New Roman"/>
          <w:sz w:val="24"/>
        </w:rPr>
        <w:t>,</w:t>
      </w:r>
      <w:r>
        <w:rPr>
          <w:rFonts w:ascii="Times New Roman" w:hAnsi="Times New Roman"/>
          <w:sz w:val="24"/>
        </w:rPr>
        <w:t xml:space="preserve"> </w:t>
      </w:r>
      <w:r w:rsidR="000A284E">
        <w:rPr>
          <w:rFonts w:ascii="Times New Roman" w:hAnsi="Times New Roman"/>
          <w:sz w:val="24"/>
        </w:rPr>
        <w:t xml:space="preserve">STEM Connector, </w:t>
      </w:r>
      <w:r>
        <w:rPr>
          <w:rFonts w:ascii="Times New Roman" w:hAnsi="Times New Roman"/>
          <w:sz w:val="24"/>
        </w:rPr>
        <w:t>and TechCorps.</w:t>
      </w:r>
    </w:p>
    <w:p w:rsidR="00144776" w:rsidRDefault="00144776" w:rsidP="00707CC6">
      <w:pPr>
        <w:widowControl w:val="0"/>
        <w:tabs>
          <w:tab w:val="left" w:pos="2800"/>
        </w:tabs>
        <w:autoSpaceDE w:val="0"/>
        <w:autoSpaceDN w:val="0"/>
        <w:adjustRightInd w:val="0"/>
        <w:rPr>
          <w:rFonts w:ascii="Times New Roman" w:eastAsia="Times New Roman" w:hAnsi="Times New Roman"/>
          <w:b/>
          <w:color w:val="000000"/>
          <w:sz w:val="24"/>
        </w:rPr>
      </w:pPr>
    </w:p>
    <w:p w:rsidR="00707CC6" w:rsidRPr="00707CC6" w:rsidRDefault="00707CC6" w:rsidP="00707CC6">
      <w:pPr>
        <w:widowControl w:val="0"/>
        <w:tabs>
          <w:tab w:val="left" w:pos="2800"/>
        </w:tabs>
        <w:autoSpaceDE w:val="0"/>
        <w:autoSpaceDN w:val="0"/>
        <w:adjustRightInd w:val="0"/>
        <w:rPr>
          <w:rFonts w:ascii="Times New Roman" w:eastAsia="Times New Roman" w:hAnsi="Times New Roman"/>
          <w:color w:val="000000"/>
          <w:sz w:val="24"/>
        </w:rPr>
      </w:pPr>
      <w:r w:rsidRPr="00707CC6">
        <w:rPr>
          <w:rFonts w:ascii="Times New Roman" w:eastAsia="Times New Roman" w:hAnsi="Times New Roman"/>
          <w:b/>
          <w:color w:val="000000"/>
          <w:sz w:val="24"/>
        </w:rPr>
        <w:t>Membership</w:t>
      </w:r>
    </w:p>
    <w:p w:rsidR="00707CC6" w:rsidRPr="0059439D" w:rsidRDefault="00144776" w:rsidP="0059439D">
      <w:pPr>
        <w:pStyle w:val="BodyTextIndent"/>
        <w:numPr>
          <w:ilvl w:val="0"/>
          <w:numId w:val="3"/>
        </w:numPr>
        <w:rPr>
          <w:rFonts w:ascii="Times New Roman" w:hAnsi="Times New Roman"/>
          <w:sz w:val="24"/>
        </w:rPr>
      </w:pPr>
      <w:r w:rsidRPr="0059439D">
        <w:rPr>
          <w:rFonts w:ascii="Times New Roman" w:hAnsi="Times New Roman"/>
          <w:i/>
          <w:sz w:val="24"/>
          <w:u w:val="single"/>
        </w:rPr>
        <w:t>Growing CSTA Membership:</w:t>
      </w:r>
      <w:r w:rsidRPr="00222402">
        <w:rPr>
          <w:rFonts w:ascii="Times New Roman" w:hAnsi="Times New Roman"/>
          <w:sz w:val="24"/>
        </w:rPr>
        <w:t xml:space="preserve"> CSTA membership continued to grow in </w:t>
      </w:r>
      <w:r w:rsidR="00794226">
        <w:rPr>
          <w:rFonts w:ascii="Times New Roman" w:hAnsi="Times New Roman"/>
          <w:sz w:val="24"/>
        </w:rPr>
        <w:t>2013-14 from 13,966 to 16,907 representing a 21</w:t>
      </w:r>
      <w:r w:rsidRPr="00222402">
        <w:rPr>
          <w:rFonts w:ascii="Times New Roman" w:hAnsi="Times New Roman"/>
          <w:sz w:val="24"/>
        </w:rPr>
        <w:t xml:space="preserve">% increase in overall membership. </w:t>
      </w:r>
      <w:r w:rsidR="00707CC6" w:rsidRPr="0059439D">
        <w:rPr>
          <w:rFonts w:ascii="Times New Roman" w:hAnsi="Times New Roman"/>
          <w:sz w:val="24"/>
        </w:rPr>
        <w:t>CSTA has continued to grow its institutional membership program with a redesign o</w:t>
      </w:r>
      <w:r w:rsidR="00794226">
        <w:rPr>
          <w:rFonts w:ascii="Times New Roman" w:hAnsi="Times New Roman"/>
          <w:sz w:val="24"/>
        </w:rPr>
        <w:t xml:space="preserve">f membership fees and benefits and </w:t>
      </w:r>
      <w:r w:rsidR="00707CC6" w:rsidRPr="0059439D">
        <w:rPr>
          <w:rFonts w:ascii="Times New Roman" w:hAnsi="Times New Roman"/>
          <w:sz w:val="24"/>
        </w:rPr>
        <w:t>an aggr</w:t>
      </w:r>
      <w:r w:rsidR="00794226">
        <w:rPr>
          <w:rFonts w:ascii="Times New Roman" w:hAnsi="Times New Roman"/>
          <w:sz w:val="24"/>
        </w:rPr>
        <w:t xml:space="preserve">essive marketing campaign </w:t>
      </w:r>
      <w:r w:rsidR="00707CC6" w:rsidRPr="0059439D">
        <w:rPr>
          <w:rFonts w:ascii="Times New Roman" w:hAnsi="Times New Roman"/>
          <w:sz w:val="24"/>
        </w:rPr>
        <w:t>carried out in 2014.</w:t>
      </w:r>
    </w:p>
    <w:p w:rsidR="00707CC6" w:rsidRPr="00707CC6" w:rsidRDefault="00707CC6" w:rsidP="00707CC6">
      <w:pPr>
        <w:pStyle w:val="Heading1"/>
        <w:rPr>
          <w:rFonts w:ascii="Times New Roman" w:hAnsi="Times New Roman"/>
        </w:rPr>
      </w:pPr>
    </w:p>
    <w:p w:rsidR="00707CC6" w:rsidRPr="0059439D" w:rsidRDefault="00707CC6" w:rsidP="00AA3869">
      <w:pPr>
        <w:pStyle w:val="Heading1"/>
        <w:keepLines/>
        <w:jc w:val="left"/>
        <w:rPr>
          <w:rFonts w:ascii="Times New Roman" w:hAnsi="Times New Roman"/>
          <w:b/>
        </w:rPr>
      </w:pPr>
      <w:r w:rsidRPr="0059439D">
        <w:rPr>
          <w:rFonts w:ascii="Times New Roman" w:hAnsi="Times New Roman"/>
          <w:b/>
        </w:rPr>
        <w:t>Funding</w:t>
      </w:r>
    </w:p>
    <w:p w:rsidR="00AA3869" w:rsidRDefault="00707CC6" w:rsidP="00AA3869">
      <w:pPr>
        <w:keepNext/>
        <w:keepLines/>
        <w:numPr>
          <w:ilvl w:val="0"/>
          <w:numId w:val="2"/>
        </w:numPr>
        <w:tabs>
          <w:tab w:val="left" w:pos="2800"/>
        </w:tabs>
        <w:autoSpaceDE w:val="0"/>
        <w:autoSpaceDN w:val="0"/>
        <w:adjustRightInd w:val="0"/>
        <w:rPr>
          <w:rFonts w:ascii="Times New Roman" w:eastAsia="Times New Roman" w:hAnsi="Times New Roman"/>
          <w:color w:val="000000"/>
          <w:sz w:val="24"/>
        </w:rPr>
      </w:pPr>
      <w:r w:rsidRPr="00AA3869">
        <w:rPr>
          <w:rFonts w:ascii="Times New Roman" w:hAnsi="Times New Roman"/>
          <w:i/>
          <w:sz w:val="24"/>
          <w:u w:val="single"/>
        </w:rPr>
        <w:t>Financial Review</w:t>
      </w:r>
      <w:r w:rsidRPr="00707CC6">
        <w:rPr>
          <w:rFonts w:ascii="Times New Roman" w:hAnsi="Times New Roman"/>
          <w:sz w:val="24"/>
        </w:rPr>
        <w:t>: The Board CSTA Board completed its fiscal review of the operations, re</w:t>
      </w:r>
      <w:r w:rsidR="00D4064C">
        <w:rPr>
          <w:rFonts w:ascii="Times New Roman" w:hAnsi="Times New Roman"/>
          <w:sz w:val="24"/>
        </w:rPr>
        <w:t>venue, and expenditures for FY13-14 and the budget for FY14-15</w:t>
      </w:r>
      <w:r w:rsidRPr="00707CC6">
        <w:rPr>
          <w:rFonts w:ascii="Times New Roman" w:hAnsi="Times New Roman"/>
          <w:sz w:val="24"/>
        </w:rPr>
        <w:t>.</w:t>
      </w:r>
    </w:p>
    <w:p w:rsidR="00707CC6" w:rsidRPr="00AA3869" w:rsidRDefault="00AA3869" w:rsidP="00AA3869">
      <w:pPr>
        <w:keepNext/>
        <w:keepLines/>
        <w:numPr>
          <w:ilvl w:val="0"/>
          <w:numId w:val="2"/>
        </w:numPr>
        <w:tabs>
          <w:tab w:val="left" w:pos="2800"/>
        </w:tabs>
        <w:autoSpaceDE w:val="0"/>
        <w:autoSpaceDN w:val="0"/>
        <w:adjustRightInd w:val="0"/>
        <w:rPr>
          <w:rFonts w:ascii="Times New Roman" w:eastAsia="Times New Roman" w:hAnsi="Times New Roman"/>
          <w:color w:val="000000"/>
          <w:sz w:val="24"/>
        </w:rPr>
      </w:pPr>
      <w:r>
        <w:rPr>
          <w:rFonts w:ascii="Times New Roman" w:hAnsi="Times New Roman"/>
          <w:i/>
          <w:sz w:val="24"/>
          <w:u w:val="single"/>
        </w:rPr>
        <w:t>Funding Sources</w:t>
      </w:r>
      <w:r w:rsidRPr="00AA3869">
        <w:rPr>
          <w:rFonts w:ascii="Times New Roman" w:hAnsi="Times New Roman"/>
          <w:sz w:val="24"/>
        </w:rPr>
        <w:t>:</w:t>
      </w:r>
      <w:r w:rsidR="00D4064C">
        <w:rPr>
          <w:rFonts w:ascii="Times New Roman" w:hAnsi="Times New Roman"/>
          <w:sz w:val="24"/>
        </w:rPr>
        <w:t xml:space="preserve"> In FY 2013-2014</w:t>
      </w:r>
      <w:r>
        <w:rPr>
          <w:rFonts w:ascii="Times New Roman" w:hAnsi="Times New Roman"/>
          <w:sz w:val="24"/>
        </w:rPr>
        <w:t>, CSTA</w:t>
      </w:r>
      <w:r w:rsidR="00707CC6" w:rsidRPr="00AA3869">
        <w:rPr>
          <w:rFonts w:ascii="Times New Roman" w:hAnsi="Times New Roman"/>
          <w:sz w:val="24"/>
        </w:rPr>
        <w:t xml:space="preserve"> secured the following corporate and institutional funding:</w:t>
      </w:r>
    </w:p>
    <w:p w:rsidR="00707CC6" w:rsidRPr="00707CC6" w:rsidRDefault="00707CC6" w:rsidP="00707CC6">
      <w:pPr>
        <w:keepNext/>
        <w:keepLines/>
        <w:rPr>
          <w:rFonts w:ascii="Times New Roman" w:hAnsi="Times New Roman"/>
          <w:i/>
          <w:sz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482"/>
        <w:gridCol w:w="2109"/>
        <w:gridCol w:w="4797"/>
      </w:tblGrid>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Amount</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Source</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Purpose</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$250,000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ACM</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CSTA Operations</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$60,000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ACM SGB</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Chapter Mini-Grant Project (beginning 2013)</w:t>
            </w:r>
          </w:p>
        </w:tc>
      </w:tr>
      <w:tr w:rsidR="00100B4F" w:rsidRPr="00707CC6">
        <w:tc>
          <w:tcPr>
            <w:tcW w:w="1482" w:type="dxa"/>
          </w:tcPr>
          <w:p w:rsidR="00100B4F" w:rsidRDefault="00100B4F" w:rsidP="00707CC6">
            <w:pPr>
              <w:keepNext/>
              <w:keepLines/>
              <w:rPr>
                <w:rFonts w:ascii="Times New Roman" w:hAnsi="Times New Roman"/>
                <w:sz w:val="24"/>
              </w:rPr>
            </w:pPr>
            <w:r>
              <w:rPr>
                <w:rFonts w:ascii="Times New Roman" w:hAnsi="Times New Roman"/>
                <w:sz w:val="24"/>
              </w:rPr>
              <w:t>$60,000</w:t>
            </w:r>
          </w:p>
        </w:tc>
        <w:tc>
          <w:tcPr>
            <w:tcW w:w="2109" w:type="dxa"/>
          </w:tcPr>
          <w:p w:rsidR="00100B4F" w:rsidRDefault="00821A42" w:rsidP="00707CC6">
            <w:pPr>
              <w:keepNext/>
              <w:keepLines/>
              <w:rPr>
                <w:rFonts w:ascii="Times New Roman" w:hAnsi="Times New Roman"/>
                <w:sz w:val="24"/>
              </w:rPr>
            </w:pPr>
            <w:r>
              <w:rPr>
                <w:rFonts w:ascii="Times New Roman" w:hAnsi="Times New Roman"/>
                <w:sz w:val="24"/>
              </w:rPr>
              <w:t>Code</w:t>
            </w:r>
          </w:p>
        </w:tc>
        <w:tc>
          <w:tcPr>
            <w:tcW w:w="4797" w:type="dxa"/>
          </w:tcPr>
          <w:p w:rsidR="00100B4F" w:rsidRPr="00707CC6" w:rsidRDefault="00100B4F" w:rsidP="00707CC6">
            <w:pPr>
              <w:keepNext/>
              <w:keepLines/>
              <w:rPr>
                <w:rFonts w:ascii="Times New Roman" w:hAnsi="Times New Roman"/>
                <w:sz w:val="24"/>
              </w:rPr>
            </w:pPr>
            <w:r>
              <w:rPr>
                <w:rFonts w:ascii="Times New Roman" w:hAnsi="Times New Roman"/>
                <w:sz w:val="24"/>
              </w:rPr>
              <w:t>CSALT projects</w:t>
            </w:r>
          </w:p>
        </w:tc>
      </w:tr>
      <w:tr w:rsidR="00707CC6" w:rsidRPr="00707CC6">
        <w:tc>
          <w:tcPr>
            <w:tcW w:w="1482" w:type="dxa"/>
          </w:tcPr>
          <w:p w:rsidR="00707CC6" w:rsidRPr="00707CC6" w:rsidRDefault="0072059D" w:rsidP="00707CC6">
            <w:pPr>
              <w:keepNext/>
              <w:keepLines/>
              <w:rPr>
                <w:rFonts w:ascii="Times New Roman" w:hAnsi="Times New Roman"/>
                <w:sz w:val="24"/>
              </w:rPr>
            </w:pPr>
            <w:r>
              <w:rPr>
                <w:rFonts w:ascii="Times New Roman" w:hAnsi="Times New Roman"/>
                <w:sz w:val="24"/>
              </w:rPr>
              <w:t>$50,000</w:t>
            </w:r>
          </w:p>
        </w:tc>
        <w:tc>
          <w:tcPr>
            <w:tcW w:w="2109" w:type="dxa"/>
          </w:tcPr>
          <w:p w:rsidR="00707CC6" w:rsidRPr="00707CC6" w:rsidRDefault="0072059D" w:rsidP="00707CC6">
            <w:pPr>
              <w:keepNext/>
              <w:keepLines/>
              <w:rPr>
                <w:rFonts w:ascii="Times New Roman" w:hAnsi="Times New Roman"/>
                <w:sz w:val="24"/>
              </w:rPr>
            </w:pPr>
            <w:r>
              <w:rPr>
                <w:rFonts w:ascii="Times New Roman" w:hAnsi="Times New Roman"/>
                <w:sz w:val="24"/>
              </w:rPr>
              <w:t>ECEP</w:t>
            </w:r>
          </w:p>
        </w:tc>
        <w:tc>
          <w:tcPr>
            <w:tcW w:w="4797" w:type="dxa"/>
          </w:tcPr>
          <w:p w:rsidR="00707CC6" w:rsidRPr="00707CC6" w:rsidRDefault="00D4064C" w:rsidP="00707CC6">
            <w:pPr>
              <w:keepNext/>
              <w:keepLines/>
              <w:rPr>
                <w:rFonts w:ascii="Times New Roman" w:hAnsi="Times New Roman"/>
                <w:sz w:val="24"/>
              </w:rPr>
            </w:pPr>
            <w:r w:rsidRPr="00707CC6">
              <w:rPr>
                <w:rFonts w:ascii="Times New Roman" w:hAnsi="Times New Roman"/>
                <w:sz w:val="24"/>
              </w:rPr>
              <w:t>Annual Gold Level Sponsorship</w:t>
            </w:r>
          </w:p>
        </w:tc>
      </w:tr>
      <w:tr w:rsidR="00707CC6" w:rsidRPr="00707CC6">
        <w:tc>
          <w:tcPr>
            <w:tcW w:w="1482" w:type="dxa"/>
          </w:tcPr>
          <w:p w:rsidR="00707CC6" w:rsidRPr="00707CC6" w:rsidRDefault="00D4064C" w:rsidP="00707CC6">
            <w:pPr>
              <w:keepNext/>
              <w:keepLines/>
              <w:rPr>
                <w:rFonts w:ascii="Times New Roman" w:hAnsi="Times New Roman"/>
                <w:sz w:val="24"/>
              </w:rPr>
            </w:pPr>
            <w:r>
              <w:rPr>
                <w:rFonts w:ascii="Times New Roman" w:hAnsi="Times New Roman"/>
                <w:sz w:val="24"/>
              </w:rPr>
              <w:t>$25,000</w:t>
            </w:r>
          </w:p>
        </w:tc>
        <w:tc>
          <w:tcPr>
            <w:tcW w:w="2109" w:type="dxa"/>
          </w:tcPr>
          <w:p w:rsidR="00707CC6" w:rsidRPr="00707CC6" w:rsidRDefault="00D4064C" w:rsidP="00707CC6">
            <w:pPr>
              <w:keepNext/>
              <w:keepLines/>
              <w:rPr>
                <w:rFonts w:ascii="Times New Roman" w:hAnsi="Times New Roman"/>
                <w:sz w:val="24"/>
              </w:rPr>
            </w:pPr>
            <w:r w:rsidRPr="00707CC6">
              <w:rPr>
                <w:rFonts w:ascii="Times New Roman" w:hAnsi="Times New Roman"/>
                <w:sz w:val="24"/>
              </w:rPr>
              <w:t>Microsoft</w:t>
            </w:r>
          </w:p>
        </w:tc>
        <w:tc>
          <w:tcPr>
            <w:tcW w:w="4797" w:type="dxa"/>
          </w:tcPr>
          <w:p w:rsidR="00707CC6" w:rsidRPr="00707CC6" w:rsidRDefault="0072059D" w:rsidP="00707CC6">
            <w:pPr>
              <w:keepNext/>
              <w:keepLines/>
              <w:rPr>
                <w:rFonts w:ascii="Times New Roman" w:hAnsi="Times New Roman"/>
                <w:sz w:val="24"/>
              </w:rPr>
            </w:pPr>
            <w:r w:rsidRPr="00707CC6">
              <w:rPr>
                <w:rFonts w:ascii="Times New Roman" w:hAnsi="Times New Roman"/>
                <w:sz w:val="24"/>
              </w:rPr>
              <w:t>Annual Gold Level Sponsorship</w:t>
            </w:r>
          </w:p>
        </w:tc>
      </w:tr>
      <w:tr w:rsidR="00707CC6" w:rsidRPr="00707CC6">
        <w:tc>
          <w:tcPr>
            <w:tcW w:w="1482"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$25,000</w:t>
            </w:r>
          </w:p>
        </w:tc>
        <w:tc>
          <w:tcPr>
            <w:tcW w:w="2109" w:type="dxa"/>
          </w:tcPr>
          <w:p w:rsidR="00707CC6" w:rsidRPr="00707CC6" w:rsidRDefault="0072059D" w:rsidP="00707CC6">
            <w:pPr>
              <w:keepNext/>
              <w:keepLines/>
              <w:rPr>
                <w:rFonts w:ascii="Times New Roman" w:hAnsi="Times New Roman"/>
                <w:sz w:val="24"/>
              </w:rPr>
            </w:pPr>
            <w:r w:rsidRPr="00707CC6">
              <w:rPr>
                <w:rFonts w:ascii="Times New Roman" w:hAnsi="Times New Roman"/>
                <w:sz w:val="24"/>
              </w:rPr>
              <w:t>Microsoft</w:t>
            </w:r>
          </w:p>
        </w:tc>
        <w:tc>
          <w:tcPr>
            <w:tcW w:w="4797" w:type="dxa"/>
          </w:tcPr>
          <w:p w:rsidR="00707CC6" w:rsidRPr="00707CC6" w:rsidRDefault="00D4064C" w:rsidP="00707CC6">
            <w:pPr>
              <w:keepNext/>
              <w:keepLines/>
              <w:rPr>
                <w:rFonts w:ascii="Times New Roman" w:hAnsi="Times New Roman"/>
                <w:sz w:val="24"/>
              </w:rPr>
            </w:pPr>
            <w:r>
              <w:rPr>
                <w:rFonts w:ascii="Times New Roman" w:hAnsi="Times New Roman"/>
                <w:sz w:val="24"/>
              </w:rPr>
              <w:t>CSTA 2014</w:t>
            </w:r>
            <w:r w:rsidRPr="00707CC6">
              <w:rPr>
                <w:rFonts w:ascii="Times New Roman" w:hAnsi="Times New Roman"/>
                <w:sz w:val="24"/>
              </w:rPr>
              <w:t xml:space="preserve"> Conference Sponsorship</w:t>
            </w:r>
          </w:p>
        </w:tc>
      </w:tr>
      <w:tr w:rsidR="00707CC6" w:rsidRPr="00707CC6">
        <w:tc>
          <w:tcPr>
            <w:tcW w:w="1482" w:type="dxa"/>
          </w:tcPr>
          <w:p w:rsidR="00707CC6" w:rsidRPr="00707CC6" w:rsidRDefault="0072059D" w:rsidP="00707CC6">
            <w:pPr>
              <w:keepNext/>
              <w:keepLines/>
              <w:rPr>
                <w:rFonts w:ascii="Times New Roman" w:hAnsi="Times New Roman"/>
                <w:sz w:val="24"/>
              </w:rPr>
            </w:pPr>
            <w:r w:rsidRPr="00707CC6">
              <w:rPr>
                <w:rFonts w:ascii="Times New Roman" w:hAnsi="Times New Roman"/>
                <w:sz w:val="24"/>
              </w:rPr>
              <w:t>$25,000</w:t>
            </w:r>
          </w:p>
        </w:tc>
        <w:tc>
          <w:tcPr>
            <w:tcW w:w="2109" w:type="dxa"/>
          </w:tcPr>
          <w:p w:rsidR="00707CC6" w:rsidRPr="00707CC6" w:rsidRDefault="0072059D" w:rsidP="00707CC6">
            <w:pPr>
              <w:keepNext/>
              <w:keepLines/>
              <w:rPr>
                <w:rFonts w:ascii="Times New Roman" w:hAnsi="Times New Roman"/>
                <w:sz w:val="24"/>
              </w:rPr>
            </w:pPr>
            <w:r>
              <w:rPr>
                <w:rFonts w:ascii="Times New Roman" w:hAnsi="Times New Roman"/>
                <w:sz w:val="24"/>
              </w:rPr>
              <w:t>Oracle</w:t>
            </w:r>
          </w:p>
        </w:tc>
        <w:tc>
          <w:tcPr>
            <w:tcW w:w="4797" w:type="dxa"/>
          </w:tcPr>
          <w:p w:rsidR="00707CC6" w:rsidRPr="00707CC6" w:rsidRDefault="0072059D" w:rsidP="00707CC6">
            <w:pPr>
              <w:keepNext/>
              <w:keepLines/>
              <w:rPr>
                <w:rFonts w:ascii="Times New Roman" w:hAnsi="Times New Roman"/>
                <w:sz w:val="24"/>
              </w:rPr>
            </w:pPr>
            <w:r>
              <w:rPr>
                <w:rFonts w:ascii="Times New Roman" w:hAnsi="Times New Roman"/>
                <w:sz w:val="24"/>
              </w:rPr>
              <w:t>CSTA 2014</w:t>
            </w:r>
            <w:r w:rsidRPr="00707CC6">
              <w:rPr>
                <w:rFonts w:ascii="Times New Roman" w:hAnsi="Times New Roman"/>
                <w:sz w:val="24"/>
              </w:rPr>
              <w:t xml:space="preserve"> Conference Sponsorship</w:t>
            </w:r>
          </w:p>
        </w:tc>
      </w:tr>
      <w:tr w:rsidR="00707CC6" w:rsidRPr="00707CC6">
        <w:tc>
          <w:tcPr>
            <w:tcW w:w="1482" w:type="dxa"/>
          </w:tcPr>
          <w:p w:rsidR="00707CC6" w:rsidRPr="00707CC6" w:rsidRDefault="0072059D" w:rsidP="00707CC6">
            <w:pPr>
              <w:keepNext/>
              <w:keepLines/>
              <w:rPr>
                <w:rFonts w:ascii="Times New Roman" w:hAnsi="Times New Roman"/>
                <w:sz w:val="24"/>
              </w:rPr>
            </w:pPr>
            <w:r>
              <w:rPr>
                <w:rFonts w:ascii="Times New Roman" w:hAnsi="Times New Roman"/>
                <w:sz w:val="24"/>
              </w:rPr>
              <w:t>$16,500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Oracle</w:t>
            </w:r>
          </w:p>
        </w:tc>
        <w:tc>
          <w:tcPr>
            <w:tcW w:w="4797" w:type="dxa"/>
          </w:tcPr>
          <w:p w:rsidR="00707CC6" w:rsidRPr="00707CC6" w:rsidRDefault="0072059D" w:rsidP="00707CC6">
            <w:pPr>
              <w:keepNext/>
              <w:keepLines/>
              <w:rPr>
                <w:rFonts w:ascii="Times New Roman" w:hAnsi="Times New Roman"/>
                <w:sz w:val="24"/>
              </w:rPr>
            </w:pPr>
            <w:r>
              <w:rPr>
                <w:rFonts w:ascii="Times New Roman" w:hAnsi="Times New Roman"/>
                <w:sz w:val="24"/>
              </w:rPr>
              <w:t>US High School CS course survey</w:t>
            </w:r>
          </w:p>
        </w:tc>
      </w:tr>
      <w:tr w:rsidR="00707CC6" w:rsidRPr="00707CC6">
        <w:tc>
          <w:tcPr>
            <w:tcW w:w="1482" w:type="dxa"/>
          </w:tcPr>
          <w:p w:rsidR="00707CC6" w:rsidRPr="00707CC6" w:rsidRDefault="0072059D" w:rsidP="00707CC6">
            <w:pPr>
              <w:keepNext/>
              <w:keepLines/>
              <w:rPr>
                <w:rFonts w:ascii="Times New Roman" w:hAnsi="Times New Roman"/>
                <w:sz w:val="24"/>
              </w:rPr>
            </w:pPr>
            <w:r>
              <w:rPr>
                <w:rFonts w:ascii="Times New Roman" w:hAnsi="Times New Roman"/>
                <w:sz w:val="24"/>
              </w:rPr>
              <w:t>$15</w:t>
            </w:r>
            <w:r w:rsidR="00707CC6" w:rsidRPr="00707CC6">
              <w:rPr>
                <w:rFonts w:ascii="Times New Roman" w:hAnsi="Times New Roman"/>
                <w:sz w:val="24"/>
              </w:rPr>
              <w:t>,000</w:t>
            </w:r>
          </w:p>
        </w:tc>
        <w:tc>
          <w:tcPr>
            <w:tcW w:w="2109" w:type="dxa"/>
          </w:tcPr>
          <w:p w:rsidR="00707CC6" w:rsidRPr="00707CC6" w:rsidRDefault="0072059D" w:rsidP="00707CC6">
            <w:pPr>
              <w:keepNext/>
              <w:keepLines/>
              <w:rPr>
                <w:rFonts w:ascii="Times New Roman" w:hAnsi="Times New Roman"/>
                <w:sz w:val="24"/>
              </w:rPr>
            </w:pPr>
            <w:r>
              <w:rPr>
                <w:rFonts w:ascii="Times New Roman" w:hAnsi="Times New Roman"/>
                <w:sz w:val="24"/>
              </w:rPr>
              <w:t>College Board</w:t>
            </w: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Annual Silver Level Sponsorship</w:t>
            </w:r>
          </w:p>
        </w:tc>
      </w:tr>
      <w:tr w:rsidR="00354A8C" w:rsidRPr="00707CC6">
        <w:tc>
          <w:tcPr>
            <w:tcW w:w="1482" w:type="dxa"/>
          </w:tcPr>
          <w:p w:rsidR="00354A8C" w:rsidRDefault="00354A8C" w:rsidP="00707CC6">
            <w:pPr>
              <w:keepNext/>
              <w:keepLines/>
              <w:rPr>
                <w:rFonts w:ascii="Times New Roman" w:hAnsi="Times New Roman"/>
                <w:sz w:val="24"/>
              </w:rPr>
            </w:pPr>
            <w:r>
              <w:rPr>
                <w:rFonts w:ascii="Times New Roman" w:hAnsi="Times New Roman"/>
                <w:sz w:val="24"/>
              </w:rPr>
              <w:t>$12,500</w:t>
            </w:r>
          </w:p>
        </w:tc>
        <w:tc>
          <w:tcPr>
            <w:tcW w:w="2109" w:type="dxa"/>
          </w:tcPr>
          <w:p w:rsidR="00354A8C" w:rsidRPr="00707CC6" w:rsidRDefault="00354A8C" w:rsidP="00707CC6">
            <w:pPr>
              <w:keepNext/>
              <w:keepLines/>
              <w:rPr>
                <w:rFonts w:ascii="Times New Roman" w:hAnsi="Times New Roman"/>
                <w:sz w:val="24"/>
              </w:rPr>
            </w:pPr>
            <w:r>
              <w:rPr>
                <w:rFonts w:ascii="Times New Roman" w:hAnsi="Times New Roman"/>
                <w:sz w:val="24"/>
              </w:rPr>
              <w:t>Microsoft</w:t>
            </w:r>
          </w:p>
        </w:tc>
        <w:tc>
          <w:tcPr>
            <w:tcW w:w="4797" w:type="dxa"/>
          </w:tcPr>
          <w:p w:rsidR="00354A8C" w:rsidRDefault="00354A8C" w:rsidP="00707CC6">
            <w:pPr>
              <w:keepNext/>
              <w:keepLines/>
              <w:rPr>
                <w:rFonts w:ascii="Times New Roman" w:hAnsi="Times New Roman"/>
                <w:sz w:val="24"/>
              </w:rPr>
            </w:pPr>
            <w:r>
              <w:rPr>
                <w:rFonts w:ascii="Times New Roman" w:hAnsi="Times New Roman"/>
                <w:sz w:val="24"/>
              </w:rPr>
              <w:t>CS Principles Computation in Action</w:t>
            </w:r>
          </w:p>
        </w:tc>
      </w:tr>
      <w:tr w:rsidR="00707CC6" w:rsidRPr="00707CC6">
        <w:tc>
          <w:tcPr>
            <w:tcW w:w="1482" w:type="dxa"/>
          </w:tcPr>
          <w:p w:rsidR="00707CC6" w:rsidRPr="00707CC6" w:rsidRDefault="0072059D" w:rsidP="00707CC6">
            <w:pPr>
              <w:keepNext/>
              <w:keepLines/>
              <w:rPr>
                <w:rFonts w:ascii="Times New Roman" w:hAnsi="Times New Roman"/>
                <w:sz w:val="24"/>
              </w:rPr>
            </w:pPr>
            <w:r>
              <w:rPr>
                <w:rFonts w:ascii="Times New Roman" w:hAnsi="Times New Roman"/>
                <w:sz w:val="24"/>
              </w:rPr>
              <w:t>$10</w:t>
            </w:r>
            <w:r w:rsidR="00707CC6" w:rsidRPr="00707CC6">
              <w:rPr>
                <w:rFonts w:ascii="Times New Roman" w:hAnsi="Times New Roman"/>
                <w:sz w:val="24"/>
              </w:rPr>
              <w:t>,000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Oracle</w:t>
            </w:r>
          </w:p>
        </w:tc>
        <w:tc>
          <w:tcPr>
            <w:tcW w:w="4797" w:type="dxa"/>
          </w:tcPr>
          <w:p w:rsidR="00707CC6" w:rsidRPr="00707CC6" w:rsidRDefault="0072059D" w:rsidP="00707CC6">
            <w:pPr>
              <w:keepNext/>
              <w:keepLines/>
              <w:rPr>
                <w:rFonts w:ascii="Times New Roman" w:hAnsi="Times New Roman"/>
                <w:sz w:val="24"/>
              </w:rPr>
            </w:pPr>
            <w:r>
              <w:rPr>
                <w:rFonts w:ascii="Times New Roman" w:hAnsi="Times New Roman"/>
                <w:sz w:val="24"/>
              </w:rPr>
              <w:t>Annual Bronze</w:t>
            </w:r>
            <w:r w:rsidRPr="00707CC6">
              <w:rPr>
                <w:rFonts w:ascii="Times New Roman" w:hAnsi="Times New Roman"/>
                <w:sz w:val="24"/>
              </w:rPr>
              <w:t xml:space="preserve"> Level Sponsorship</w:t>
            </w:r>
          </w:p>
        </w:tc>
      </w:tr>
      <w:tr w:rsidR="00821A42" w:rsidRPr="00707CC6">
        <w:tc>
          <w:tcPr>
            <w:tcW w:w="1482" w:type="dxa"/>
          </w:tcPr>
          <w:p w:rsidR="00821A42" w:rsidRDefault="00821A42" w:rsidP="00707CC6">
            <w:pPr>
              <w:keepNext/>
              <w:keepLines/>
              <w:rPr>
                <w:rFonts w:ascii="Times New Roman" w:hAnsi="Times New Roman"/>
                <w:sz w:val="24"/>
              </w:rPr>
            </w:pPr>
            <w:r>
              <w:rPr>
                <w:rFonts w:ascii="Times New Roman" w:hAnsi="Times New Roman"/>
                <w:sz w:val="24"/>
              </w:rPr>
              <w:t>$10,000</w:t>
            </w:r>
          </w:p>
        </w:tc>
        <w:tc>
          <w:tcPr>
            <w:tcW w:w="2109" w:type="dxa"/>
          </w:tcPr>
          <w:p w:rsidR="00821A42" w:rsidRPr="00707CC6" w:rsidRDefault="00821A42" w:rsidP="00707CC6">
            <w:pPr>
              <w:keepNext/>
              <w:keepLines/>
              <w:rPr>
                <w:rFonts w:ascii="Times New Roman" w:hAnsi="Times New Roman"/>
                <w:sz w:val="24"/>
              </w:rPr>
            </w:pPr>
            <w:r>
              <w:rPr>
                <w:rFonts w:ascii="Times New Roman" w:hAnsi="Times New Roman"/>
                <w:sz w:val="24"/>
              </w:rPr>
              <w:t>Code</w:t>
            </w:r>
          </w:p>
        </w:tc>
        <w:tc>
          <w:tcPr>
            <w:tcW w:w="4797" w:type="dxa"/>
          </w:tcPr>
          <w:p w:rsidR="00821A42" w:rsidRDefault="00821A42" w:rsidP="00707CC6">
            <w:pPr>
              <w:keepNext/>
              <w:keepLines/>
              <w:rPr>
                <w:rFonts w:ascii="Times New Roman" w:hAnsi="Times New Roman"/>
                <w:sz w:val="24"/>
              </w:rPr>
            </w:pPr>
            <w:r>
              <w:rPr>
                <w:rFonts w:ascii="Times New Roman" w:hAnsi="Times New Roman"/>
                <w:sz w:val="24"/>
              </w:rPr>
              <w:t>Administrator Impact Award</w:t>
            </w:r>
          </w:p>
        </w:tc>
      </w:tr>
      <w:tr w:rsidR="00707CC6" w:rsidRPr="00707CC6">
        <w:tc>
          <w:tcPr>
            <w:tcW w:w="1482" w:type="dxa"/>
          </w:tcPr>
          <w:p w:rsidR="00707CC6" w:rsidRPr="00707CC6" w:rsidRDefault="00707CC6" w:rsidP="0072059D">
            <w:pPr>
              <w:keepNext/>
              <w:keepLines/>
              <w:rPr>
                <w:rFonts w:ascii="Times New Roman" w:hAnsi="Times New Roman"/>
                <w:sz w:val="24"/>
              </w:rPr>
            </w:pPr>
            <w:r w:rsidRPr="00707CC6">
              <w:rPr>
                <w:rFonts w:ascii="Times New Roman" w:hAnsi="Times New Roman"/>
                <w:sz w:val="24"/>
              </w:rPr>
              <w:t>$</w:t>
            </w:r>
            <w:r w:rsidR="0072059D">
              <w:rPr>
                <w:rFonts w:ascii="Times New Roman" w:hAnsi="Times New Roman"/>
                <w:sz w:val="24"/>
              </w:rPr>
              <w:t>8,200</w:t>
            </w:r>
          </w:p>
        </w:tc>
        <w:tc>
          <w:tcPr>
            <w:tcW w:w="2109" w:type="dxa"/>
          </w:tcPr>
          <w:p w:rsidR="00707CC6" w:rsidRPr="00707CC6" w:rsidRDefault="0072059D" w:rsidP="00707CC6">
            <w:pPr>
              <w:keepNext/>
              <w:keepLines/>
              <w:rPr>
                <w:rFonts w:ascii="Times New Roman" w:hAnsi="Times New Roman"/>
                <w:sz w:val="24"/>
              </w:rPr>
            </w:pPr>
            <w:r w:rsidRPr="00707CC6">
              <w:rPr>
                <w:rFonts w:ascii="Times New Roman" w:hAnsi="Times New Roman"/>
                <w:sz w:val="24"/>
              </w:rPr>
              <w:t>Oracle</w:t>
            </w:r>
          </w:p>
        </w:tc>
        <w:tc>
          <w:tcPr>
            <w:tcW w:w="4797" w:type="dxa"/>
          </w:tcPr>
          <w:p w:rsidR="00707CC6" w:rsidRPr="00707CC6" w:rsidRDefault="0072059D" w:rsidP="00707CC6">
            <w:pPr>
              <w:keepNext/>
              <w:keepLines/>
              <w:rPr>
                <w:rFonts w:ascii="Times New Roman" w:hAnsi="Times New Roman"/>
                <w:sz w:val="24"/>
              </w:rPr>
            </w:pPr>
            <w:r>
              <w:rPr>
                <w:rFonts w:ascii="Times New Roman" w:hAnsi="Times New Roman"/>
                <w:sz w:val="24"/>
              </w:rPr>
              <w:t>CSTA K-12 CS Standards alignment project</w:t>
            </w:r>
          </w:p>
        </w:tc>
      </w:tr>
      <w:tr w:rsidR="00354A8C" w:rsidRPr="00707CC6">
        <w:tc>
          <w:tcPr>
            <w:tcW w:w="1482" w:type="dxa"/>
          </w:tcPr>
          <w:p w:rsidR="00354A8C" w:rsidRDefault="00354A8C" w:rsidP="00707CC6">
            <w:pPr>
              <w:keepNext/>
              <w:keepLines/>
              <w:rPr>
                <w:rFonts w:ascii="Times New Roman" w:hAnsi="Times New Roman"/>
                <w:sz w:val="24"/>
              </w:rPr>
            </w:pPr>
            <w:r>
              <w:rPr>
                <w:rFonts w:ascii="Times New Roman" w:hAnsi="Times New Roman"/>
                <w:sz w:val="24"/>
              </w:rPr>
              <w:t>$5,000</w:t>
            </w:r>
          </w:p>
        </w:tc>
        <w:tc>
          <w:tcPr>
            <w:tcW w:w="2109" w:type="dxa"/>
          </w:tcPr>
          <w:p w:rsidR="00354A8C" w:rsidRDefault="00354A8C" w:rsidP="00707CC6">
            <w:pPr>
              <w:keepNext/>
              <w:keepLines/>
              <w:rPr>
                <w:rFonts w:ascii="Times New Roman" w:hAnsi="Times New Roman"/>
                <w:sz w:val="24"/>
              </w:rPr>
            </w:pPr>
            <w:r>
              <w:rPr>
                <w:rFonts w:ascii="Times New Roman" w:hAnsi="Times New Roman"/>
                <w:sz w:val="24"/>
              </w:rPr>
              <w:t>UTI</w:t>
            </w:r>
          </w:p>
        </w:tc>
        <w:tc>
          <w:tcPr>
            <w:tcW w:w="4797" w:type="dxa"/>
          </w:tcPr>
          <w:p w:rsidR="00354A8C" w:rsidRDefault="00354A8C" w:rsidP="00707CC6">
            <w:pPr>
              <w:keepNext/>
              <w:keepLines/>
              <w:rPr>
                <w:rFonts w:ascii="Times New Roman" w:hAnsi="Times New Roman"/>
                <w:sz w:val="24"/>
              </w:rPr>
            </w:pPr>
            <w:r>
              <w:rPr>
                <w:rFonts w:ascii="Times New Roman" w:hAnsi="Times New Roman"/>
                <w:sz w:val="24"/>
              </w:rPr>
              <w:t>CSTA 2014 Conference Sponsorship</w:t>
            </w:r>
          </w:p>
        </w:tc>
      </w:tr>
      <w:tr w:rsidR="0072059D" w:rsidRPr="00707CC6">
        <w:tc>
          <w:tcPr>
            <w:tcW w:w="1482" w:type="dxa"/>
          </w:tcPr>
          <w:p w:rsidR="0072059D" w:rsidRPr="00707CC6" w:rsidRDefault="0072059D" w:rsidP="00707CC6">
            <w:pPr>
              <w:keepNext/>
              <w:keepLines/>
              <w:rPr>
                <w:rFonts w:ascii="Times New Roman" w:hAnsi="Times New Roman"/>
                <w:sz w:val="24"/>
              </w:rPr>
            </w:pPr>
            <w:r>
              <w:rPr>
                <w:rFonts w:ascii="Times New Roman" w:hAnsi="Times New Roman"/>
                <w:sz w:val="24"/>
              </w:rPr>
              <w:t>$2,500</w:t>
            </w:r>
          </w:p>
        </w:tc>
        <w:tc>
          <w:tcPr>
            <w:tcW w:w="2109" w:type="dxa"/>
          </w:tcPr>
          <w:p w:rsidR="0072059D" w:rsidRPr="00707CC6" w:rsidRDefault="0072059D" w:rsidP="00707CC6">
            <w:pPr>
              <w:keepNext/>
              <w:keepLines/>
              <w:rPr>
                <w:rFonts w:ascii="Times New Roman" w:hAnsi="Times New Roman"/>
                <w:sz w:val="24"/>
              </w:rPr>
            </w:pPr>
            <w:r>
              <w:rPr>
                <w:rFonts w:ascii="Times New Roman" w:hAnsi="Times New Roman"/>
                <w:sz w:val="24"/>
              </w:rPr>
              <w:t>Certiport</w:t>
            </w:r>
          </w:p>
        </w:tc>
        <w:tc>
          <w:tcPr>
            <w:tcW w:w="4797" w:type="dxa"/>
          </w:tcPr>
          <w:p w:rsidR="0072059D" w:rsidRPr="00707CC6" w:rsidRDefault="0072059D" w:rsidP="00707CC6">
            <w:pPr>
              <w:keepNext/>
              <w:keepLines/>
              <w:rPr>
                <w:rFonts w:ascii="Times New Roman" w:hAnsi="Times New Roman"/>
                <w:sz w:val="24"/>
              </w:rPr>
            </w:pPr>
            <w:r>
              <w:rPr>
                <w:rFonts w:ascii="Times New Roman" w:hAnsi="Times New Roman"/>
                <w:sz w:val="24"/>
              </w:rPr>
              <w:t>CSTA 2014</w:t>
            </w:r>
            <w:r w:rsidRPr="00707CC6">
              <w:rPr>
                <w:rFonts w:ascii="Times New Roman" w:hAnsi="Times New Roman"/>
                <w:sz w:val="24"/>
              </w:rPr>
              <w:t xml:space="preserve"> Conference Sponsorship</w:t>
            </w:r>
          </w:p>
        </w:tc>
      </w:tr>
      <w:tr w:rsidR="0072059D" w:rsidRPr="00707CC6">
        <w:tc>
          <w:tcPr>
            <w:tcW w:w="1482" w:type="dxa"/>
          </w:tcPr>
          <w:p w:rsidR="0072059D" w:rsidRDefault="0072059D" w:rsidP="00707CC6">
            <w:pPr>
              <w:keepNext/>
              <w:keepLines/>
              <w:rPr>
                <w:rFonts w:ascii="Times New Roman" w:hAnsi="Times New Roman"/>
                <w:sz w:val="24"/>
              </w:rPr>
            </w:pPr>
            <w:r>
              <w:rPr>
                <w:rFonts w:ascii="Times New Roman" w:hAnsi="Times New Roman"/>
                <w:sz w:val="24"/>
              </w:rPr>
              <w:t>$2,500</w:t>
            </w:r>
          </w:p>
        </w:tc>
        <w:tc>
          <w:tcPr>
            <w:tcW w:w="2109" w:type="dxa"/>
          </w:tcPr>
          <w:p w:rsidR="0072059D" w:rsidRDefault="0072059D" w:rsidP="00707CC6">
            <w:pPr>
              <w:keepNext/>
              <w:keepLines/>
              <w:rPr>
                <w:rFonts w:ascii="Times New Roman" w:hAnsi="Times New Roman"/>
                <w:sz w:val="24"/>
              </w:rPr>
            </w:pPr>
            <w:r>
              <w:rPr>
                <w:rFonts w:ascii="Times New Roman" w:hAnsi="Times New Roman"/>
                <w:sz w:val="24"/>
              </w:rPr>
              <w:t>Certiport</w:t>
            </w:r>
          </w:p>
        </w:tc>
        <w:tc>
          <w:tcPr>
            <w:tcW w:w="4797" w:type="dxa"/>
          </w:tcPr>
          <w:p w:rsidR="0072059D" w:rsidRDefault="0072059D" w:rsidP="00707CC6">
            <w:pPr>
              <w:keepNext/>
              <w:keepLines/>
              <w:rPr>
                <w:rFonts w:ascii="Times New Roman" w:hAnsi="Times New Roman"/>
                <w:sz w:val="24"/>
              </w:rPr>
            </w:pPr>
            <w:r>
              <w:rPr>
                <w:rFonts w:ascii="Times New Roman" w:hAnsi="Times New Roman"/>
                <w:sz w:val="24"/>
              </w:rPr>
              <w:t>Annual Corporate Sponsorship</w:t>
            </w:r>
          </w:p>
        </w:tc>
      </w:tr>
      <w:tr w:rsidR="0072059D" w:rsidRPr="00707CC6">
        <w:tc>
          <w:tcPr>
            <w:tcW w:w="1482" w:type="dxa"/>
          </w:tcPr>
          <w:p w:rsidR="0072059D" w:rsidRDefault="0072059D" w:rsidP="00707CC6">
            <w:pPr>
              <w:keepNext/>
              <w:keepLines/>
              <w:rPr>
                <w:rFonts w:ascii="Times New Roman" w:hAnsi="Times New Roman"/>
                <w:sz w:val="24"/>
              </w:rPr>
            </w:pPr>
            <w:r>
              <w:rPr>
                <w:rFonts w:ascii="Times New Roman" w:hAnsi="Times New Roman"/>
                <w:sz w:val="24"/>
              </w:rPr>
              <w:t>$1,500</w:t>
            </w:r>
          </w:p>
        </w:tc>
        <w:tc>
          <w:tcPr>
            <w:tcW w:w="2109" w:type="dxa"/>
          </w:tcPr>
          <w:p w:rsidR="0072059D" w:rsidRDefault="0072059D" w:rsidP="00707CC6">
            <w:pPr>
              <w:keepNext/>
              <w:keepLines/>
              <w:rPr>
                <w:rFonts w:ascii="Times New Roman" w:hAnsi="Times New Roman"/>
                <w:sz w:val="24"/>
              </w:rPr>
            </w:pPr>
            <w:r>
              <w:rPr>
                <w:rFonts w:ascii="Times New Roman" w:hAnsi="Times New Roman"/>
                <w:sz w:val="24"/>
              </w:rPr>
              <w:t>NCWIT</w:t>
            </w:r>
          </w:p>
        </w:tc>
        <w:tc>
          <w:tcPr>
            <w:tcW w:w="4797" w:type="dxa"/>
          </w:tcPr>
          <w:p w:rsidR="0072059D" w:rsidRDefault="0072059D" w:rsidP="00707CC6">
            <w:pPr>
              <w:keepNext/>
              <w:keepLines/>
              <w:rPr>
                <w:rFonts w:ascii="Times New Roman" w:hAnsi="Times New Roman"/>
                <w:sz w:val="24"/>
              </w:rPr>
            </w:pPr>
            <w:r>
              <w:rPr>
                <w:rFonts w:ascii="Times New Roman" w:hAnsi="Times New Roman"/>
                <w:sz w:val="24"/>
              </w:rPr>
              <w:t>CSTA 2014</w:t>
            </w:r>
            <w:r w:rsidRPr="00707CC6">
              <w:rPr>
                <w:rFonts w:ascii="Times New Roman" w:hAnsi="Times New Roman"/>
                <w:sz w:val="24"/>
              </w:rPr>
              <w:t xml:space="preserve"> Conference Sponsorship</w:t>
            </w:r>
          </w:p>
        </w:tc>
      </w:tr>
      <w:tr w:rsidR="00707CC6" w:rsidRPr="00707CC6">
        <w:tc>
          <w:tcPr>
            <w:tcW w:w="1482" w:type="dxa"/>
          </w:tcPr>
          <w:p w:rsidR="00707CC6" w:rsidRPr="00707CC6" w:rsidRDefault="0072059D" w:rsidP="00707CC6">
            <w:pPr>
              <w:keepNext/>
              <w:keepLines/>
              <w:rPr>
                <w:rFonts w:ascii="Times New Roman" w:hAnsi="Times New Roman"/>
                <w:sz w:val="24"/>
              </w:rPr>
            </w:pPr>
            <w:r>
              <w:rPr>
                <w:rFonts w:ascii="Times New Roman" w:hAnsi="Times New Roman"/>
                <w:sz w:val="24"/>
              </w:rPr>
              <w:t>$1,2</w:t>
            </w:r>
            <w:r w:rsidR="00707CC6" w:rsidRPr="00707CC6">
              <w:rPr>
                <w:rFonts w:ascii="Times New Roman" w:hAnsi="Times New Roman"/>
                <w:sz w:val="24"/>
              </w:rPr>
              <w:t>00</w:t>
            </w:r>
          </w:p>
        </w:tc>
        <w:tc>
          <w:tcPr>
            <w:tcW w:w="2109"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BirdBrain Tech</w:t>
            </w:r>
          </w:p>
        </w:tc>
        <w:tc>
          <w:tcPr>
            <w:tcW w:w="4797" w:type="dxa"/>
          </w:tcPr>
          <w:p w:rsidR="00707CC6" w:rsidRPr="00707CC6" w:rsidRDefault="0072059D" w:rsidP="00707CC6">
            <w:pPr>
              <w:keepNext/>
              <w:keepLines/>
              <w:rPr>
                <w:rFonts w:ascii="Times New Roman" w:hAnsi="Times New Roman"/>
                <w:b/>
                <w:sz w:val="24"/>
              </w:rPr>
            </w:pPr>
            <w:r>
              <w:rPr>
                <w:rFonts w:ascii="Times New Roman" w:hAnsi="Times New Roman"/>
                <w:sz w:val="24"/>
              </w:rPr>
              <w:t>Annual Corporate Sponsorship</w:t>
            </w:r>
          </w:p>
        </w:tc>
      </w:tr>
      <w:tr w:rsidR="00707CC6" w:rsidRPr="00707CC6">
        <w:tc>
          <w:tcPr>
            <w:tcW w:w="1482" w:type="dxa"/>
          </w:tcPr>
          <w:p w:rsidR="00707CC6" w:rsidRPr="00707CC6" w:rsidRDefault="00821A42" w:rsidP="00707CC6">
            <w:pPr>
              <w:keepNext/>
              <w:keepLines/>
              <w:rPr>
                <w:rFonts w:ascii="Times New Roman" w:hAnsi="Times New Roman"/>
                <w:sz w:val="24"/>
              </w:rPr>
            </w:pPr>
            <w:r>
              <w:rPr>
                <w:rFonts w:ascii="Times New Roman" w:hAnsi="Times New Roman"/>
                <w:b/>
                <w:sz w:val="24"/>
              </w:rPr>
              <w:t>$579,9</w:t>
            </w:r>
            <w:r w:rsidR="007C04C4">
              <w:rPr>
                <w:rFonts w:ascii="Times New Roman" w:hAnsi="Times New Roman"/>
                <w:b/>
                <w:sz w:val="24"/>
              </w:rPr>
              <w:t>0</w:t>
            </w:r>
            <w:r w:rsidR="00707CC6" w:rsidRPr="00707CC6">
              <w:rPr>
                <w:rFonts w:ascii="Times New Roman" w:hAnsi="Times New Roman"/>
                <w:b/>
                <w:sz w:val="24"/>
              </w:rPr>
              <w:t>0</w:t>
            </w:r>
          </w:p>
        </w:tc>
        <w:tc>
          <w:tcPr>
            <w:tcW w:w="2109" w:type="dxa"/>
          </w:tcPr>
          <w:p w:rsidR="00707CC6" w:rsidRPr="00707CC6" w:rsidRDefault="00707CC6" w:rsidP="00707CC6">
            <w:pPr>
              <w:keepNext/>
              <w:keepLines/>
              <w:rPr>
                <w:rFonts w:ascii="Times New Roman" w:hAnsi="Times New Roman"/>
                <w:sz w:val="24"/>
              </w:rPr>
            </w:pPr>
          </w:p>
        </w:tc>
        <w:tc>
          <w:tcPr>
            <w:tcW w:w="4797" w:type="dxa"/>
          </w:tcPr>
          <w:p w:rsidR="00707CC6" w:rsidRPr="00707CC6" w:rsidRDefault="00707CC6" w:rsidP="00707CC6">
            <w:pPr>
              <w:keepNext/>
              <w:keepLines/>
              <w:rPr>
                <w:rFonts w:ascii="Times New Roman" w:hAnsi="Times New Roman"/>
                <w:sz w:val="24"/>
              </w:rPr>
            </w:pPr>
            <w:r w:rsidRPr="00707CC6">
              <w:rPr>
                <w:rFonts w:ascii="Times New Roman" w:hAnsi="Times New Roman"/>
                <w:b/>
                <w:sz w:val="24"/>
              </w:rPr>
              <w:t>Total</w:t>
            </w:r>
          </w:p>
        </w:tc>
      </w:tr>
    </w:tbl>
    <w:p w:rsidR="00707CC6" w:rsidRPr="00707CC6" w:rsidRDefault="00707CC6" w:rsidP="00707CC6">
      <w:pPr>
        <w:keepNext/>
        <w:keepLines/>
        <w:rPr>
          <w:rFonts w:ascii="Times New Roman" w:hAnsi="Times New Roman"/>
          <w:i/>
          <w:sz w:val="24"/>
        </w:rPr>
      </w:pPr>
    </w:p>
    <w:p w:rsidR="00707CC6" w:rsidRPr="00707CC6" w:rsidRDefault="00707CC6" w:rsidP="00707CC6">
      <w:pPr>
        <w:keepNext/>
        <w:keepLines/>
        <w:ind w:left="360"/>
        <w:rPr>
          <w:rFonts w:ascii="Times New Roman" w:hAnsi="Times New Roman"/>
          <w:i/>
          <w:sz w:val="24"/>
        </w:rPr>
      </w:pPr>
      <w:r w:rsidRPr="00707CC6">
        <w:rPr>
          <w:rFonts w:ascii="Times New Roman" w:hAnsi="Times New Roman"/>
          <w:sz w:val="24"/>
        </w:rPr>
        <w:t>We have secured the following grant funding:</w:t>
      </w:r>
    </w:p>
    <w:p w:rsidR="00707CC6" w:rsidRPr="00707CC6" w:rsidRDefault="00707CC6" w:rsidP="00707CC6">
      <w:pPr>
        <w:keepNext/>
        <w:keepLines/>
        <w:rPr>
          <w:rFonts w:ascii="Times New Roman" w:hAnsi="Times New Roman"/>
          <w:i/>
          <w:sz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530"/>
        <w:gridCol w:w="1620"/>
        <w:gridCol w:w="5238"/>
      </w:tblGrid>
      <w:tr w:rsidR="00707CC6" w:rsidRPr="00707CC6">
        <w:tc>
          <w:tcPr>
            <w:tcW w:w="1530"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Amount</w:t>
            </w:r>
          </w:p>
        </w:tc>
        <w:tc>
          <w:tcPr>
            <w:tcW w:w="1620"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Source</w:t>
            </w:r>
          </w:p>
        </w:tc>
        <w:tc>
          <w:tcPr>
            <w:tcW w:w="5238" w:type="dxa"/>
          </w:tcPr>
          <w:p w:rsidR="00707CC6" w:rsidRPr="00707CC6" w:rsidRDefault="00707CC6" w:rsidP="00707CC6">
            <w:pPr>
              <w:keepNext/>
              <w:keepLines/>
              <w:rPr>
                <w:rFonts w:ascii="Times New Roman" w:hAnsi="Times New Roman"/>
                <w:sz w:val="24"/>
              </w:rPr>
            </w:pPr>
            <w:r w:rsidRPr="00707CC6">
              <w:rPr>
                <w:rFonts w:ascii="Times New Roman" w:hAnsi="Times New Roman"/>
                <w:sz w:val="24"/>
              </w:rPr>
              <w:t>Purpose</w:t>
            </w:r>
          </w:p>
        </w:tc>
      </w:tr>
      <w:tr w:rsidR="00707CC6" w:rsidRPr="00707CC6">
        <w:tc>
          <w:tcPr>
            <w:tcW w:w="1530" w:type="dxa"/>
          </w:tcPr>
          <w:p w:rsidR="00707CC6" w:rsidRPr="00707CC6" w:rsidRDefault="00707CC6" w:rsidP="0072059D">
            <w:pPr>
              <w:keepNext/>
              <w:keepLines/>
              <w:rPr>
                <w:rFonts w:ascii="Times New Roman" w:hAnsi="Times New Roman"/>
                <w:sz w:val="24"/>
              </w:rPr>
            </w:pPr>
            <w:r w:rsidRPr="00707CC6">
              <w:rPr>
                <w:rFonts w:ascii="Times New Roman" w:hAnsi="Times New Roman"/>
                <w:sz w:val="24"/>
              </w:rPr>
              <w:t>$</w:t>
            </w:r>
            <w:r w:rsidR="0072059D">
              <w:rPr>
                <w:rFonts w:ascii="Times New Roman" w:hAnsi="Times New Roman"/>
                <w:sz w:val="24"/>
              </w:rPr>
              <w:t>21</w:t>
            </w:r>
            <w:r w:rsidRPr="00707CC6">
              <w:rPr>
                <w:rFonts w:ascii="Times New Roman" w:hAnsi="Times New Roman"/>
                <w:sz w:val="24"/>
              </w:rPr>
              <w:t>,000</w:t>
            </w:r>
          </w:p>
        </w:tc>
        <w:tc>
          <w:tcPr>
            <w:tcW w:w="1620" w:type="dxa"/>
          </w:tcPr>
          <w:p w:rsidR="00707CC6" w:rsidRPr="00707CC6" w:rsidRDefault="0072059D" w:rsidP="00707CC6">
            <w:pPr>
              <w:keepNext/>
              <w:keepLines/>
              <w:rPr>
                <w:rFonts w:ascii="Times New Roman" w:hAnsi="Times New Roman"/>
                <w:sz w:val="24"/>
              </w:rPr>
            </w:pPr>
            <w:r w:rsidRPr="00707CC6">
              <w:rPr>
                <w:rFonts w:ascii="Times New Roman" w:hAnsi="Times New Roman"/>
                <w:sz w:val="24"/>
              </w:rPr>
              <w:t>NSF MSP</w:t>
            </w:r>
          </w:p>
        </w:tc>
        <w:tc>
          <w:tcPr>
            <w:tcW w:w="5238" w:type="dxa"/>
          </w:tcPr>
          <w:p w:rsidR="00707CC6" w:rsidRPr="00707CC6" w:rsidRDefault="0072059D" w:rsidP="00707CC6">
            <w:pPr>
              <w:keepNext/>
              <w:keepLines/>
              <w:rPr>
                <w:rFonts w:ascii="Times New Roman" w:hAnsi="Times New Roman"/>
                <w:sz w:val="24"/>
              </w:rPr>
            </w:pPr>
            <w:r>
              <w:rPr>
                <w:rFonts w:ascii="Times New Roman" w:hAnsi="Times New Roman"/>
                <w:sz w:val="24"/>
              </w:rPr>
              <w:t>Mobilize PD</w:t>
            </w:r>
          </w:p>
        </w:tc>
      </w:tr>
      <w:tr w:rsidR="00707CC6" w:rsidRPr="00707CC6">
        <w:tc>
          <w:tcPr>
            <w:tcW w:w="1530" w:type="dxa"/>
          </w:tcPr>
          <w:p w:rsidR="00707CC6" w:rsidRPr="00707CC6" w:rsidRDefault="0072059D" w:rsidP="00707CC6">
            <w:pPr>
              <w:keepNext/>
              <w:keepLines/>
              <w:rPr>
                <w:rFonts w:ascii="Times New Roman" w:hAnsi="Times New Roman"/>
                <w:b/>
                <w:sz w:val="24"/>
              </w:rPr>
            </w:pPr>
            <w:r>
              <w:rPr>
                <w:rFonts w:ascii="Times New Roman" w:hAnsi="Times New Roman"/>
                <w:b/>
                <w:sz w:val="24"/>
              </w:rPr>
              <w:t>$21,000</w:t>
            </w:r>
          </w:p>
        </w:tc>
        <w:tc>
          <w:tcPr>
            <w:tcW w:w="1620" w:type="dxa"/>
          </w:tcPr>
          <w:p w:rsidR="00707CC6" w:rsidRPr="00707CC6" w:rsidRDefault="00707CC6" w:rsidP="00707CC6">
            <w:pPr>
              <w:keepNext/>
              <w:keepLines/>
              <w:rPr>
                <w:rFonts w:ascii="Times New Roman" w:hAnsi="Times New Roman"/>
                <w:sz w:val="24"/>
              </w:rPr>
            </w:pPr>
          </w:p>
        </w:tc>
        <w:tc>
          <w:tcPr>
            <w:tcW w:w="5238" w:type="dxa"/>
          </w:tcPr>
          <w:p w:rsidR="00707CC6" w:rsidRPr="00707CC6" w:rsidRDefault="00707CC6" w:rsidP="00707CC6">
            <w:pPr>
              <w:keepNext/>
              <w:keepLines/>
              <w:rPr>
                <w:rFonts w:ascii="Times New Roman" w:hAnsi="Times New Roman"/>
                <w:b/>
                <w:sz w:val="24"/>
              </w:rPr>
            </w:pPr>
            <w:r w:rsidRPr="00707CC6">
              <w:rPr>
                <w:rFonts w:ascii="Times New Roman" w:hAnsi="Times New Roman"/>
                <w:b/>
                <w:sz w:val="24"/>
              </w:rPr>
              <w:t>Total</w:t>
            </w:r>
          </w:p>
        </w:tc>
      </w:tr>
    </w:tbl>
    <w:p w:rsidR="00707CC6" w:rsidRPr="00707CC6" w:rsidRDefault="00707CC6" w:rsidP="00707CC6">
      <w:pPr>
        <w:widowControl w:val="0"/>
        <w:tabs>
          <w:tab w:val="left" w:pos="2800"/>
        </w:tabs>
        <w:autoSpaceDE w:val="0"/>
        <w:autoSpaceDN w:val="0"/>
        <w:adjustRightInd w:val="0"/>
        <w:rPr>
          <w:rFonts w:ascii="Times New Roman" w:eastAsia="Times New Roman" w:hAnsi="Times New Roman"/>
          <w:color w:val="000000"/>
          <w:sz w:val="24"/>
        </w:rPr>
      </w:pPr>
    </w:p>
    <w:p w:rsidR="0059439D" w:rsidRPr="0059439D" w:rsidRDefault="0059439D" w:rsidP="0059439D">
      <w:pPr>
        <w:pStyle w:val="Heading1"/>
        <w:jc w:val="left"/>
        <w:rPr>
          <w:rFonts w:ascii="Times New Roman" w:hAnsi="Times New Roman"/>
          <w:b/>
        </w:rPr>
      </w:pPr>
      <w:r w:rsidRPr="0059439D">
        <w:rPr>
          <w:rFonts w:ascii="Times New Roman" w:hAnsi="Times New Roman"/>
          <w:b/>
        </w:rPr>
        <w:t>Research</w:t>
      </w:r>
    </w:p>
    <w:p w:rsidR="0059439D" w:rsidRDefault="0059439D" w:rsidP="0059439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707CC6">
        <w:rPr>
          <w:rFonts w:ascii="Times New Roman" w:hAnsi="Times New Roman"/>
          <w:i/>
          <w:sz w:val="24"/>
          <w:u w:val="single"/>
        </w:rPr>
        <w:t>Bugs in the System: Computer Science Teacher Certification in the U.S.:</w:t>
      </w:r>
      <w:r w:rsidRPr="00707CC6">
        <w:rPr>
          <w:rFonts w:ascii="Times New Roman" w:hAnsi="Times New Roman"/>
          <w:i/>
          <w:sz w:val="24"/>
        </w:rPr>
        <w:t xml:space="preserve"> </w:t>
      </w:r>
      <w:r w:rsidRPr="00707CC6">
        <w:rPr>
          <w:rFonts w:ascii="Times New Roman" w:hAnsi="Times New Roman"/>
          <w:sz w:val="24"/>
        </w:rPr>
        <w:t xml:space="preserve">This report is the result of an 18-month research </w:t>
      </w:r>
      <w:r w:rsidR="00AA3869">
        <w:rPr>
          <w:rFonts w:ascii="Times New Roman" w:hAnsi="Times New Roman"/>
          <w:sz w:val="24"/>
        </w:rPr>
        <w:t>study</w:t>
      </w:r>
      <w:r w:rsidRPr="00707CC6">
        <w:rPr>
          <w:rFonts w:ascii="Times New Roman" w:hAnsi="Times New Roman"/>
          <w:sz w:val="24"/>
        </w:rPr>
        <w:t xml:space="preserve"> to determine the requirements for K-12 computer science teacher certification/licensure in every sta</w:t>
      </w:r>
      <w:r w:rsidR="00AA3869">
        <w:rPr>
          <w:rFonts w:ascii="Times New Roman" w:hAnsi="Times New Roman"/>
          <w:sz w:val="24"/>
        </w:rPr>
        <w:t xml:space="preserve">te and the District of Columbia. It </w:t>
      </w:r>
      <w:r w:rsidRPr="00707CC6">
        <w:rPr>
          <w:rFonts w:ascii="Times New Roman" w:hAnsi="Times New Roman"/>
          <w:sz w:val="24"/>
        </w:rPr>
        <w:t xml:space="preserve">includes a report card for every state detailing the certification requirements for middle and high school, as well as whether computer science courses are requited or count toward a graduation credit. The report </w:t>
      </w:r>
      <w:r w:rsidR="00F72EDB">
        <w:rPr>
          <w:rFonts w:ascii="Times New Roman" w:hAnsi="Times New Roman"/>
          <w:sz w:val="24"/>
        </w:rPr>
        <w:t>was released in September 2013</w:t>
      </w:r>
      <w:r w:rsidRPr="00707CC6">
        <w:rPr>
          <w:rFonts w:ascii="Times New Roman" w:hAnsi="Times New Roman"/>
          <w:sz w:val="24"/>
        </w:rPr>
        <w:t>.</w:t>
      </w:r>
      <w:r w:rsidR="00F72EDB">
        <w:rPr>
          <w:rFonts w:ascii="Times New Roman" w:hAnsi="Times New Roman"/>
          <w:sz w:val="24"/>
        </w:rPr>
        <w:t xml:space="preserve"> Work continues to keep it up to date with the various changes in state legislation.</w:t>
      </w:r>
    </w:p>
    <w:p w:rsidR="0059439D" w:rsidRDefault="0059439D" w:rsidP="0059439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AA3869">
        <w:rPr>
          <w:rFonts w:ascii="Times New Roman" w:hAnsi="Times New Roman"/>
          <w:i/>
          <w:sz w:val="24"/>
          <w:u w:val="single"/>
        </w:rPr>
        <w:t>201</w:t>
      </w:r>
      <w:r w:rsidR="00F72EDB">
        <w:rPr>
          <w:rFonts w:ascii="Times New Roman" w:hAnsi="Times New Roman"/>
          <w:i/>
          <w:sz w:val="24"/>
          <w:u w:val="single"/>
        </w:rPr>
        <w:t>4</w:t>
      </w:r>
      <w:r w:rsidRPr="0059439D">
        <w:rPr>
          <w:rFonts w:ascii="Times New Roman" w:hAnsi="Times New Roman"/>
          <w:sz w:val="24"/>
          <w:u w:val="single"/>
        </w:rPr>
        <w:t xml:space="preserve"> </w:t>
      </w:r>
      <w:r w:rsidR="00F72EDB">
        <w:rPr>
          <w:rFonts w:ascii="Times New Roman" w:hAnsi="Times New Roman"/>
          <w:i/>
          <w:sz w:val="24"/>
          <w:u w:val="single"/>
        </w:rPr>
        <w:t>Annual Membership</w:t>
      </w:r>
      <w:r w:rsidRPr="0059439D">
        <w:rPr>
          <w:rFonts w:ascii="Times New Roman" w:hAnsi="Times New Roman"/>
          <w:sz w:val="24"/>
          <w:u w:val="single"/>
        </w:rPr>
        <w:t xml:space="preserve"> </w:t>
      </w:r>
      <w:r w:rsidRPr="0059439D">
        <w:rPr>
          <w:rFonts w:ascii="Times New Roman" w:hAnsi="Times New Roman"/>
          <w:i/>
          <w:sz w:val="24"/>
          <w:u w:val="single"/>
        </w:rPr>
        <w:t>Survey</w:t>
      </w:r>
      <w:r w:rsidR="00AA3869">
        <w:rPr>
          <w:rFonts w:ascii="Times New Roman" w:hAnsi="Times New Roman"/>
          <w:sz w:val="24"/>
        </w:rPr>
        <w:t xml:space="preserve">: </w:t>
      </w:r>
      <w:r w:rsidRPr="0059439D">
        <w:rPr>
          <w:rFonts w:ascii="Times New Roman" w:hAnsi="Times New Roman"/>
          <w:sz w:val="24"/>
        </w:rPr>
        <w:t xml:space="preserve">The results </w:t>
      </w:r>
      <w:r w:rsidR="00F72EDB">
        <w:rPr>
          <w:rFonts w:ascii="Times New Roman" w:hAnsi="Times New Roman"/>
          <w:sz w:val="24"/>
        </w:rPr>
        <w:t xml:space="preserve">of the 2014 survey of more than 16,000 CSTA members </w:t>
      </w:r>
      <w:r w:rsidR="00AA3869">
        <w:rPr>
          <w:rFonts w:ascii="Times New Roman" w:hAnsi="Times New Roman"/>
          <w:sz w:val="24"/>
        </w:rPr>
        <w:t>were collecte</w:t>
      </w:r>
      <w:r w:rsidR="00F72EDB">
        <w:rPr>
          <w:rFonts w:ascii="Times New Roman" w:hAnsi="Times New Roman"/>
          <w:sz w:val="24"/>
        </w:rPr>
        <w:t xml:space="preserve">d and tabulated. These </w:t>
      </w:r>
      <w:proofErr w:type="gramStart"/>
      <w:r w:rsidR="00F72EDB">
        <w:rPr>
          <w:rFonts w:ascii="Times New Roman" w:hAnsi="Times New Roman"/>
          <w:sz w:val="24"/>
        </w:rPr>
        <w:t>results,</w:t>
      </w:r>
      <w:proofErr w:type="gramEnd"/>
      <w:r w:rsidR="00F72EDB">
        <w:rPr>
          <w:rFonts w:ascii="Times New Roman" w:hAnsi="Times New Roman"/>
          <w:sz w:val="24"/>
        </w:rPr>
        <w:t xml:space="preserve"> were shared with the Board and via a blog post at </w:t>
      </w:r>
      <w:r w:rsidR="00F72EDB" w:rsidRPr="00F72EDB">
        <w:rPr>
          <w:rFonts w:ascii="Times New Roman" w:hAnsi="Times New Roman"/>
          <w:sz w:val="24"/>
        </w:rPr>
        <w:t>http://blog.acm.org/archives/csta/2014/06/what_you_think.html</w:t>
      </w:r>
      <w:r w:rsidRPr="0059439D">
        <w:rPr>
          <w:rFonts w:ascii="Times New Roman" w:hAnsi="Times New Roman"/>
          <w:sz w:val="24"/>
        </w:rPr>
        <w:t xml:space="preserve">. </w:t>
      </w:r>
    </w:p>
    <w:p w:rsidR="0059439D" w:rsidRDefault="0049689E" w:rsidP="0059439D">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Pr>
          <w:rFonts w:ascii="Times New Roman" w:hAnsi="Times New Roman"/>
          <w:i/>
          <w:sz w:val="24"/>
          <w:u w:val="single"/>
        </w:rPr>
        <w:t>CSTA 2014</w:t>
      </w:r>
      <w:r w:rsidR="0059439D" w:rsidRPr="00707CC6">
        <w:rPr>
          <w:rFonts w:ascii="Times New Roman" w:hAnsi="Times New Roman"/>
          <w:i/>
          <w:sz w:val="24"/>
          <w:u w:val="single"/>
        </w:rPr>
        <w:t xml:space="preserve"> Annual Research Report</w:t>
      </w:r>
      <w:r w:rsidR="0059439D" w:rsidRPr="00707CC6">
        <w:rPr>
          <w:rFonts w:ascii="Times New Roman" w:hAnsi="Times New Roman"/>
          <w:sz w:val="24"/>
          <w:u w:val="single"/>
        </w:rPr>
        <w:t>.</w:t>
      </w:r>
      <w:r w:rsidR="0059439D" w:rsidRPr="00707CC6">
        <w:rPr>
          <w:rFonts w:ascii="Times New Roman" w:hAnsi="Times New Roman"/>
          <w:sz w:val="24"/>
        </w:rPr>
        <w:t xml:space="preserve"> </w:t>
      </w:r>
      <w:r w:rsidR="00AA3869" w:rsidRPr="00AA3869">
        <w:rPr>
          <w:rFonts w:ascii="Times New Roman" w:hAnsi="Times New Roman"/>
          <w:sz w:val="24"/>
        </w:rPr>
        <w:t xml:space="preserve">CSTA partnered with NRCUUA to produce </w:t>
      </w:r>
      <w:r w:rsidR="00AA3869">
        <w:rPr>
          <w:rFonts w:ascii="Times New Roman" w:hAnsi="Times New Roman"/>
          <w:sz w:val="24"/>
        </w:rPr>
        <w:t xml:space="preserve">this report. It </w:t>
      </w:r>
      <w:r w:rsidR="0059439D" w:rsidRPr="00707CC6">
        <w:rPr>
          <w:rFonts w:ascii="Times New Roman" w:hAnsi="Times New Roman"/>
          <w:sz w:val="24"/>
        </w:rPr>
        <w:t xml:space="preserve">provides </w:t>
      </w:r>
      <w:r w:rsidR="00AA3869">
        <w:rPr>
          <w:rFonts w:ascii="Times New Roman" w:hAnsi="Times New Roman"/>
          <w:sz w:val="24"/>
        </w:rPr>
        <w:t xml:space="preserve">extensive </w:t>
      </w:r>
      <w:r w:rsidR="0059439D" w:rsidRPr="00707CC6">
        <w:rPr>
          <w:rFonts w:ascii="Times New Roman" w:hAnsi="Times New Roman"/>
          <w:sz w:val="24"/>
        </w:rPr>
        <w:t xml:space="preserve">data regarding students’ current and intended computer science course </w:t>
      </w:r>
      <w:r w:rsidR="00AA3869">
        <w:rPr>
          <w:rFonts w:ascii="Times New Roman" w:hAnsi="Times New Roman"/>
          <w:sz w:val="24"/>
        </w:rPr>
        <w:t>choices and experiences</w:t>
      </w:r>
      <w:r w:rsidR="0059439D" w:rsidRPr="00707CC6">
        <w:rPr>
          <w:rFonts w:ascii="Times New Roman" w:hAnsi="Times New Roman"/>
          <w:sz w:val="24"/>
        </w:rPr>
        <w:t>. It also provides extensive data on differing educational opportunities and barriers in urban, suburban, and rural schools. This report provides a useful comparison for CSTA’s own national surveys.</w:t>
      </w:r>
    </w:p>
    <w:p w:rsidR="0059439D" w:rsidRPr="00BA3BB0" w:rsidRDefault="0059439D" w:rsidP="0059439D">
      <w:pPr>
        <w:pStyle w:val="BodyText"/>
        <w:numPr>
          <w:ilvl w:val="0"/>
          <w:numId w:val="11"/>
        </w:numPr>
        <w:spacing w:after="0"/>
        <w:rPr>
          <w:rFonts w:ascii="Times New Roman" w:hAnsi="Times New Roman" w:cs="Arial"/>
          <w:bCs/>
          <w:i/>
          <w:sz w:val="24"/>
          <w:szCs w:val="20"/>
        </w:rPr>
      </w:pPr>
      <w:r w:rsidRPr="0059439D">
        <w:rPr>
          <w:rFonts w:ascii="Times New Roman" w:hAnsi="Times New Roman" w:cs="Arial"/>
          <w:bCs/>
          <w:i/>
          <w:sz w:val="24"/>
          <w:szCs w:val="20"/>
          <w:u w:val="single"/>
        </w:rPr>
        <w:t>Participation in Partner Research:</w:t>
      </w:r>
      <w:r w:rsidRPr="0059439D">
        <w:rPr>
          <w:rFonts w:ascii="Times New Roman" w:hAnsi="Times New Roman" w:cs="Arial"/>
          <w:bCs/>
          <w:sz w:val="24"/>
          <w:szCs w:val="20"/>
        </w:rPr>
        <w:t xml:space="preserve"> CSTA has worked closely with several major research projects including the University of Chicago’s Center for Elementary Mathematics and </w:t>
      </w:r>
      <w:r w:rsidR="0049689E">
        <w:rPr>
          <w:rFonts w:ascii="Times New Roman" w:hAnsi="Times New Roman" w:cs="Arial"/>
          <w:bCs/>
          <w:sz w:val="24"/>
          <w:szCs w:val="20"/>
        </w:rPr>
        <w:t xml:space="preserve">the University of Chicago’s </w:t>
      </w:r>
      <w:r w:rsidRPr="0059439D">
        <w:rPr>
          <w:rFonts w:ascii="Times New Roman" w:hAnsi="Times New Roman" w:cs="Arial"/>
          <w:bCs/>
          <w:sz w:val="24"/>
          <w:szCs w:val="20"/>
        </w:rPr>
        <w:t xml:space="preserve">Science Education (CEMSE) and the </w:t>
      </w:r>
      <w:r w:rsidR="0049689E" w:rsidRPr="0059439D">
        <w:rPr>
          <w:rFonts w:ascii="Times New Roman" w:hAnsi="Times New Roman" w:cs="Arial"/>
          <w:bCs/>
          <w:sz w:val="24"/>
          <w:szCs w:val="20"/>
        </w:rPr>
        <w:t>University of Chicago’s</w:t>
      </w:r>
      <w:r w:rsidR="0049689E">
        <w:rPr>
          <w:rFonts w:ascii="Times New Roman" w:hAnsi="Times New Roman" w:cs="Arial"/>
          <w:bCs/>
          <w:sz w:val="24"/>
          <w:szCs w:val="20"/>
        </w:rPr>
        <w:t xml:space="preserve"> Outlier Research &amp; Evaluation departments Barriers and Supports to Implementing Computer Science (BASICS) study</w:t>
      </w:r>
      <w:r w:rsidRPr="0059439D">
        <w:rPr>
          <w:rFonts w:ascii="Times New Roman" w:hAnsi="Times New Roman" w:cs="Arial"/>
          <w:bCs/>
          <w:sz w:val="24"/>
          <w:szCs w:val="20"/>
        </w:rPr>
        <w:t>. CSTA reviewed early drafts of the survey instruments, used its practitioner channels to promote and encourage participation in both of these surveys, and provided feedback (verbal and written) on the results.</w:t>
      </w:r>
    </w:p>
    <w:p w:rsidR="0059439D" w:rsidRPr="00707CC6" w:rsidRDefault="0059439D" w:rsidP="005943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707CC6" w:rsidRPr="0059439D" w:rsidRDefault="0059439D" w:rsidP="0059439D">
      <w:pPr>
        <w:pStyle w:val="Heading1"/>
        <w:jc w:val="left"/>
        <w:rPr>
          <w:rFonts w:ascii="Times New Roman" w:hAnsi="Times New Roman"/>
          <w:b/>
        </w:rPr>
      </w:pPr>
      <w:r>
        <w:rPr>
          <w:rFonts w:ascii="Times New Roman" w:hAnsi="Times New Roman"/>
          <w:b/>
        </w:rPr>
        <w:t>Policy and Advocacy</w:t>
      </w:r>
    </w:p>
    <w:p w:rsidR="00707CC6" w:rsidRPr="00707CC6" w:rsidRDefault="00707CC6" w:rsidP="00707CC6">
      <w:pPr>
        <w:widowControl w:val="0"/>
        <w:numPr>
          <w:ilvl w:val="0"/>
          <w:numId w:val="18"/>
        </w:numPr>
        <w:autoSpaceDE w:val="0"/>
        <w:autoSpaceDN w:val="0"/>
        <w:adjustRightInd w:val="0"/>
        <w:rPr>
          <w:rFonts w:ascii="Times New Roman" w:hAnsi="Times New Roman"/>
          <w:sz w:val="24"/>
        </w:rPr>
      </w:pPr>
      <w:r w:rsidRPr="00707CC6">
        <w:rPr>
          <w:rFonts w:ascii="Times New Roman" w:hAnsi="Times New Roman"/>
          <w:i/>
          <w:sz w:val="24"/>
          <w:u w:val="single"/>
        </w:rPr>
        <w:t>Policy and Advocacy Work</w:t>
      </w:r>
      <w:r w:rsidRPr="00707CC6">
        <w:rPr>
          <w:rFonts w:ascii="Times New Roman" w:hAnsi="Times New Roman"/>
          <w:sz w:val="24"/>
        </w:rPr>
        <w:t xml:space="preserve">   CSTA has been deeply inv</w:t>
      </w:r>
      <w:r w:rsidR="00AA3869">
        <w:rPr>
          <w:rFonts w:ascii="Times New Roman" w:hAnsi="Times New Roman"/>
          <w:sz w:val="24"/>
        </w:rPr>
        <w:t xml:space="preserve">olved in </w:t>
      </w:r>
      <w:r w:rsidR="00F72EDB">
        <w:rPr>
          <w:rFonts w:ascii="Times New Roman" w:hAnsi="Times New Roman"/>
          <w:sz w:val="24"/>
        </w:rPr>
        <w:t xml:space="preserve">Code and </w:t>
      </w:r>
      <w:r w:rsidR="00AA3869">
        <w:rPr>
          <w:rFonts w:ascii="Times New Roman" w:hAnsi="Times New Roman"/>
          <w:sz w:val="24"/>
        </w:rPr>
        <w:t>Computing in the Core c</w:t>
      </w:r>
      <w:r w:rsidRPr="00707CC6">
        <w:rPr>
          <w:rFonts w:ascii="Times New Roman" w:hAnsi="Times New Roman"/>
          <w:sz w:val="24"/>
        </w:rPr>
        <w:t>oalition efforts to increase access to rigorous computing courses for all students, including:</w:t>
      </w:r>
    </w:p>
    <w:p w:rsidR="00F72EDB" w:rsidRDefault="00F72EDB" w:rsidP="00707CC6">
      <w:pPr>
        <w:widowControl w:val="0"/>
        <w:numPr>
          <w:ilvl w:val="1"/>
          <w:numId w:val="19"/>
        </w:numPr>
        <w:autoSpaceDE w:val="0"/>
        <w:autoSpaceDN w:val="0"/>
        <w:adjustRightInd w:val="0"/>
        <w:rPr>
          <w:rFonts w:ascii="Times New Roman" w:hAnsi="Times New Roman"/>
          <w:sz w:val="24"/>
        </w:rPr>
      </w:pPr>
      <w:r>
        <w:rPr>
          <w:rFonts w:ascii="Times New Roman" w:hAnsi="Times New Roman"/>
          <w:sz w:val="24"/>
        </w:rPr>
        <w:t>Held meetings with policy leaders and coalitions from several states, including Alabama, California, Maine, Massachusetts, Minnesota, Texas, Utah, Washington, and Wisconsin.</w:t>
      </w:r>
    </w:p>
    <w:p w:rsidR="00F72EDB" w:rsidRDefault="00010C32" w:rsidP="00707CC6">
      <w:pPr>
        <w:widowControl w:val="0"/>
        <w:numPr>
          <w:ilvl w:val="1"/>
          <w:numId w:val="19"/>
        </w:numPr>
        <w:autoSpaceDE w:val="0"/>
        <w:autoSpaceDN w:val="0"/>
        <w:adjustRightInd w:val="0"/>
        <w:rPr>
          <w:rFonts w:ascii="Times New Roman" w:hAnsi="Times New Roman"/>
          <w:sz w:val="24"/>
        </w:rPr>
      </w:pPr>
      <w:r>
        <w:rPr>
          <w:rFonts w:ascii="Times New Roman" w:hAnsi="Times New Roman"/>
          <w:sz w:val="24"/>
        </w:rPr>
        <w:t>Worked with Code on various legislative initiatives</w:t>
      </w:r>
      <w:r w:rsidR="00707CC6" w:rsidRPr="00707CC6">
        <w:rPr>
          <w:rFonts w:ascii="Times New Roman" w:hAnsi="Times New Roman"/>
          <w:sz w:val="24"/>
        </w:rPr>
        <w:t>.</w:t>
      </w:r>
    </w:p>
    <w:p w:rsidR="00707CC6" w:rsidRPr="00F72EDB" w:rsidRDefault="00F72EDB" w:rsidP="00707CC6">
      <w:pPr>
        <w:widowControl w:val="0"/>
        <w:numPr>
          <w:ilvl w:val="1"/>
          <w:numId w:val="19"/>
        </w:numPr>
        <w:autoSpaceDE w:val="0"/>
        <w:autoSpaceDN w:val="0"/>
        <w:adjustRightInd w:val="0"/>
        <w:rPr>
          <w:rFonts w:ascii="Times New Roman" w:hAnsi="Times New Roman"/>
          <w:sz w:val="24"/>
        </w:rPr>
      </w:pPr>
      <w:r>
        <w:rPr>
          <w:rFonts w:ascii="Times New Roman" w:hAnsi="Times New Roman"/>
          <w:sz w:val="24"/>
        </w:rPr>
        <w:t>Reviewed new policy language and provided policy recommendations for Assembly member Ed Chau in CA District 49.</w:t>
      </w:r>
    </w:p>
    <w:p w:rsidR="00707CC6" w:rsidRPr="00707CC6" w:rsidRDefault="00707CC6" w:rsidP="00707CC6">
      <w:pPr>
        <w:widowControl w:val="0"/>
        <w:numPr>
          <w:ilvl w:val="1"/>
          <w:numId w:val="19"/>
        </w:numPr>
        <w:autoSpaceDE w:val="0"/>
        <w:autoSpaceDN w:val="0"/>
        <w:adjustRightInd w:val="0"/>
        <w:rPr>
          <w:rFonts w:ascii="Times New Roman" w:hAnsi="Times New Roman"/>
          <w:sz w:val="24"/>
        </w:rPr>
      </w:pPr>
      <w:r w:rsidRPr="00707CC6">
        <w:rPr>
          <w:rFonts w:ascii="Times New Roman" w:hAnsi="Times New Roman"/>
          <w:sz w:val="24"/>
        </w:rPr>
        <w:t>Participated in the C</w:t>
      </w:r>
      <w:r w:rsidR="00010C32">
        <w:rPr>
          <w:rFonts w:ascii="Times New Roman" w:hAnsi="Times New Roman"/>
          <w:sz w:val="24"/>
        </w:rPr>
        <w:t xml:space="preserve">linton Global Initiative America STEM work groups </w:t>
      </w:r>
      <w:r w:rsidRPr="00707CC6">
        <w:rPr>
          <w:rFonts w:ascii="Times New Roman" w:hAnsi="Times New Roman"/>
          <w:sz w:val="24"/>
        </w:rPr>
        <w:t xml:space="preserve">in </w:t>
      </w:r>
      <w:r w:rsidR="00010C32">
        <w:rPr>
          <w:rFonts w:ascii="Times New Roman" w:hAnsi="Times New Roman"/>
          <w:sz w:val="24"/>
        </w:rPr>
        <w:t>Denver</w:t>
      </w:r>
      <w:r w:rsidRPr="00707CC6">
        <w:rPr>
          <w:rFonts w:ascii="Times New Roman" w:hAnsi="Times New Roman"/>
          <w:sz w:val="24"/>
        </w:rPr>
        <w:t>.</w:t>
      </w:r>
    </w:p>
    <w:p w:rsidR="00010C32" w:rsidRDefault="00010C32" w:rsidP="00707CC6">
      <w:pPr>
        <w:widowControl w:val="0"/>
        <w:numPr>
          <w:ilvl w:val="1"/>
          <w:numId w:val="19"/>
        </w:numPr>
        <w:autoSpaceDE w:val="0"/>
        <w:autoSpaceDN w:val="0"/>
        <w:adjustRightInd w:val="0"/>
        <w:rPr>
          <w:rFonts w:ascii="Times New Roman" w:hAnsi="Times New Roman"/>
          <w:sz w:val="24"/>
        </w:rPr>
      </w:pPr>
      <w:r>
        <w:rPr>
          <w:rFonts w:ascii="Times New Roman" w:hAnsi="Times New Roman"/>
          <w:sz w:val="24"/>
        </w:rPr>
        <w:t xml:space="preserve">Jointly initiated </w:t>
      </w:r>
      <w:r w:rsidR="00707CC6" w:rsidRPr="00707CC6">
        <w:rPr>
          <w:rFonts w:ascii="Times New Roman" w:hAnsi="Times New Roman"/>
          <w:sz w:val="24"/>
        </w:rPr>
        <w:t xml:space="preserve">CS Education Week panel </w:t>
      </w:r>
      <w:r w:rsidR="00F72EDB">
        <w:rPr>
          <w:rFonts w:ascii="Times New Roman" w:hAnsi="Times New Roman"/>
          <w:sz w:val="24"/>
        </w:rPr>
        <w:t>with Oracle</w:t>
      </w:r>
      <w:r>
        <w:rPr>
          <w:rFonts w:ascii="Times New Roman" w:hAnsi="Times New Roman"/>
          <w:sz w:val="24"/>
        </w:rPr>
        <w:t xml:space="preserve"> in Denver.</w:t>
      </w:r>
    </w:p>
    <w:p w:rsidR="00F72EDB" w:rsidRDefault="00010C32" w:rsidP="00707CC6">
      <w:pPr>
        <w:widowControl w:val="0"/>
        <w:numPr>
          <w:ilvl w:val="1"/>
          <w:numId w:val="19"/>
        </w:numPr>
        <w:autoSpaceDE w:val="0"/>
        <w:autoSpaceDN w:val="0"/>
        <w:adjustRightInd w:val="0"/>
        <w:rPr>
          <w:rFonts w:ascii="Times New Roman" w:hAnsi="Times New Roman"/>
          <w:sz w:val="24"/>
        </w:rPr>
      </w:pPr>
      <w:r>
        <w:rPr>
          <w:rFonts w:ascii="Times New Roman" w:hAnsi="Times New Roman"/>
          <w:sz w:val="24"/>
        </w:rPr>
        <w:t>Met</w:t>
      </w:r>
      <w:r w:rsidR="00707CC6" w:rsidRPr="00707CC6">
        <w:rPr>
          <w:rFonts w:ascii="Times New Roman" w:hAnsi="Times New Roman"/>
          <w:sz w:val="24"/>
        </w:rPr>
        <w:t xml:space="preserve"> with staffers from several federal programs.</w:t>
      </w:r>
    </w:p>
    <w:p w:rsidR="00707CC6" w:rsidRPr="00707CC6" w:rsidRDefault="00F72EDB" w:rsidP="00707CC6">
      <w:pPr>
        <w:widowControl w:val="0"/>
        <w:numPr>
          <w:ilvl w:val="1"/>
          <w:numId w:val="19"/>
        </w:numPr>
        <w:autoSpaceDE w:val="0"/>
        <w:autoSpaceDN w:val="0"/>
        <w:adjustRightInd w:val="0"/>
        <w:rPr>
          <w:rFonts w:ascii="Times New Roman" w:hAnsi="Times New Roman"/>
          <w:sz w:val="24"/>
        </w:rPr>
      </w:pPr>
      <w:r>
        <w:rPr>
          <w:rFonts w:ascii="Times New Roman" w:hAnsi="Times New Roman"/>
          <w:sz w:val="24"/>
        </w:rPr>
        <w:t>Managed CS Education Week petitions drive, working with CSALT members to successfully launch public petitions supporting changes in education policy in 30 states.</w:t>
      </w:r>
    </w:p>
    <w:p w:rsidR="00707CC6" w:rsidRPr="00707CC6" w:rsidRDefault="00707CC6" w:rsidP="00707CC6">
      <w:pPr>
        <w:widowControl w:val="0"/>
        <w:numPr>
          <w:ilvl w:val="1"/>
          <w:numId w:val="19"/>
        </w:numPr>
        <w:autoSpaceDE w:val="0"/>
        <w:autoSpaceDN w:val="0"/>
        <w:adjustRightInd w:val="0"/>
        <w:rPr>
          <w:rFonts w:ascii="Times New Roman" w:hAnsi="Times New Roman"/>
          <w:sz w:val="24"/>
        </w:rPr>
      </w:pPr>
      <w:r w:rsidRPr="00707CC6">
        <w:rPr>
          <w:rFonts w:ascii="Times New Roman" w:hAnsi="Times New Roman"/>
          <w:sz w:val="24"/>
        </w:rPr>
        <w:t xml:space="preserve">Met with </w:t>
      </w:r>
      <w:r w:rsidR="00AA3869">
        <w:rPr>
          <w:rFonts w:ascii="Times New Roman" w:hAnsi="Times New Roman"/>
          <w:sz w:val="24"/>
        </w:rPr>
        <w:t xml:space="preserve">legislative </w:t>
      </w:r>
      <w:r w:rsidRPr="00707CC6">
        <w:rPr>
          <w:rFonts w:ascii="Times New Roman" w:hAnsi="Times New Roman"/>
          <w:sz w:val="24"/>
        </w:rPr>
        <w:t xml:space="preserve">staff re impact of highly qualified requirements in </w:t>
      </w:r>
      <w:r w:rsidR="00010C32">
        <w:rPr>
          <w:rFonts w:ascii="Times New Roman" w:hAnsi="Times New Roman"/>
          <w:sz w:val="24"/>
        </w:rPr>
        <w:t>Perkins</w:t>
      </w:r>
      <w:r w:rsidRPr="00707CC6">
        <w:rPr>
          <w:rFonts w:ascii="Times New Roman" w:hAnsi="Times New Roman"/>
          <w:sz w:val="24"/>
        </w:rPr>
        <w:t>.</w:t>
      </w:r>
    </w:p>
    <w:p w:rsidR="00707CC6" w:rsidRPr="00707CC6" w:rsidRDefault="00707CC6" w:rsidP="00707CC6">
      <w:pPr>
        <w:widowControl w:val="0"/>
        <w:tabs>
          <w:tab w:val="left" w:pos="2800"/>
        </w:tabs>
        <w:autoSpaceDE w:val="0"/>
        <w:autoSpaceDN w:val="0"/>
        <w:adjustRightInd w:val="0"/>
        <w:rPr>
          <w:rFonts w:ascii="Times New Roman" w:eastAsia="Times New Roman" w:hAnsi="Times New Roman"/>
          <w:color w:val="000000"/>
          <w:sz w:val="24"/>
        </w:rPr>
      </w:pPr>
    </w:p>
    <w:p w:rsidR="0059439D" w:rsidRPr="0059439D" w:rsidRDefault="0059439D" w:rsidP="0059439D">
      <w:pPr>
        <w:pStyle w:val="BodyText"/>
        <w:spacing w:after="60"/>
        <w:rPr>
          <w:rFonts w:ascii="Times New Roman" w:hAnsi="Times New Roman"/>
          <w:b/>
          <w:sz w:val="24"/>
          <w:u w:val="single"/>
        </w:rPr>
      </w:pPr>
      <w:r w:rsidRPr="0059439D">
        <w:rPr>
          <w:rFonts w:ascii="Times New Roman" w:hAnsi="Times New Roman"/>
          <w:b/>
          <w:sz w:val="24"/>
          <w:u w:val="single"/>
        </w:rPr>
        <w:t xml:space="preserve">Standards: </w:t>
      </w:r>
    </w:p>
    <w:p w:rsidR="0059439D" w:rsidRPr="0059439D" w:rsidRDefault="0059439D" w:rsidP="0059439D">
      <w:pPr>
        <w:keepNext/>
        <w:keepLines/>
        <w:numPr>
          <w:ilvl w:val="0"/>
          <w:numId w:val="2"/>
        </w:numPr>
        <w:rPr>
          <w:rFonts w:ascii="Times New Roman" w:hAnsi="Times New Roman"/>
          <w:i/>
          <w:sz w:val="24"/>
        </w:rPr>
      </w:pPr>
      <w:r w:rsidRPr="00AA3869">
        <w:rPr>
          <w:rFonts w:ascii="Times New Roman" w:hAnsi="Times New Roman"/>
          <w:i/>
          <w:sz w:val="24"/>
          <w:u w:val="single"/>
        </w:rPr>
        <w:t>Sharing Aligned Curricula</w:t>
      </w:r>
      <w:r w:rsidRPr="0059439D">
        <w:rPr>
          <w:rFonts w:ascii="Times New Roman" w:hAnsi="Times New Roman"/>
          <w:i/>
          <w:sz w:val="24"/>
        </w:rPr>
        <w:t xml:space="preserve">: </w:t>
      </w:r>
      <w:r w:rsidRPr="0059439D">
        <w:rPr>
          <w:rFonts w:ascii="Times New Roman" w:hAnsi="Times New Roman"/>
          <w:sz w:val="24"/>
        </w:rPr>
        <w:t>The Standards Committee worked with several organizations and schools to provide examples of aligned curricula and resources which can be downloaded from the CSTA website (</w:t>
      </w:r>
      <w:hyperlink r:id="rId5" w:history="1">
        <w:r w:rsidRPr="0059439D">
          <w:rPr>
            <w:rStyle w:val="Hyperlink"/>
            <w:rFonts w:ascii="Times New Roman" w:hAnsi="Times New Roman"/>
            <w:color w:val="auto"/>
            <w:sz w:val="24"/>
          </w:rPr>
          <w:t>http://csta.acm.org/Curriculum/sub/K12Standards.html</w:t>
        </w:r>
      </w:hyperlink>
      <w:r w:rsidRPr="0059439D">
        <w:rPr>
          <w:rFonts w:ascii="Times New Roman" w:hAnsi="Times New Roman"/>
          <w:sz w:val="24"/>
        </w:rPr>
        <w:t>).</w:t>
      </w:r>
    </w:p>
    <w:p w:rsidR="0059439D" w:rsidRPr="0059439D" w:rsidRDefault="0059439D" w:rsidP="0059439D">
      <w:pPr>
        <w:keepNext/>
        <w:keepLines/>
        <w:numPr>
          <w:ilvl w:val="0"/>
          <w:numId w:val="2"/>
        </w:numPr>
        <w:rPr>
          <w:rFonts w:ascii="Times New Roman" w:hAnsi="Times New Roman"/>
          <w:i/>
          <w:sz w:val="24"/>
        </w:rPr>
      </w:pPr>
      <w:r w:rsidRPr="0059439D">
        <w:rPr>
          <w:rFonts w:ascii="Times New Roman" w:hAnsi="Times New Roman"/>
          <w:i/>
          <w:sz w:val="24"/>
          <w:u w:val="single"/>
        </w:rPr>
        <w:t>Sharing Information on CSTA Standards:</w:t>
      </w:r>
      <w:r w:rsidRPr="0059439D">
        <w:rPr>
          <w:rFonts w:ascii="Times New Roman" w:hAnsi="Times New Roman"/>
          <w:sz w:val="24"/>
          <w:u w:val="single"/>
        </w:rPr>
        <w:t xml:space="preserve"> </w:t>
      </w:r>
      <w:r w:rsidRPr="0059439D">
        <w:rPr>
          <w:rFonts w:ascii="Times New Roman" w:hAnsi="Times New Roman"/>
          <w:sz w:val="24"/>
        </w:rPr>
        <w:t xml:space="preserve">CSTA staff and volunteers offered informational presentations on the CSTA standards at several events including </w:t>
      </w:r>
      <w:r w:rsidR="00F72EDB">
        <w:rPr>
          <w:rFonts w:ascii="Times New Roman" w:hAnsi="Times New Roman"/>
          <w:sz w:val="24"/>
        </w:rPr>
        <w:t xml:space="preserve">the US News STEM </w:t>
      </w:r>
      <w:r w:rsidRPr="0059439D">
        <w:rPr>
          <w:rFonts w:ascii="Times New Roman" w:hAnsi="Times New Roman"/>
          <w:sz w:val="24"/>
        </w:rPr>
        <w:t>and at several workshops</w:t>
      </w:r>
      <w:r>
        <w:rPr>
          <w:rFonts w:ascii="Times New Roman" w:hAnsi="Times New Roman"/>
          <w:sz w:val="24"/>
        </w:rPr>
        <w:t>.</w:t>
      </w:r>
    </w:p>
    <w:p w:rsidR="0059439D" w:rsidRPr="00B97E37" w:rsidRDefault="0059439D" w:rsidP="0059439D">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59439D">
        <w:rPr>
          <w:rFonts w:ascii="Times New Roman" w:hAnsi="Times New Roman"/>
          <w:i/>
          <w:sz w:val="24"/>
          <w:u w:val="single"/>
        </w:rPr>
        <w:t>Supporting the AP CS Principles Course Development and Adoption</w:t>
      </w:r>
      <w:r w:rsidRPr="0059439D">
        <w:rPr>
          <w:rFonts w:ascii="Times New Roman" w:hAnsi="Times New Roman"/>
          <w:sz w:val="24"/>
        </w:rPr>
        <w:t xml:space="preserve">: CSTA has been involved in many efforts directed at improving the participation of all students in the AP CS exams. Recently, these efforts have focused on disseminating information about elements of the new AP CS Principles course development project with teachers via CSTA media channels and developing tools to help teachers communicate the importance of the new Principles course. </w:t>
      </w:r>
      <w:r w:rsidR="008E4F06">
        <w:rPr>
          <w:rFonts w:ascii="Times New Roman" w:hAnsi="Times New Roman"/>
          <w:sz w:val="24"/>
        </w:rPr>
        <w:t>An entire strand of the CSTA 2014 annual conference was dedicataed to AP CS.</w:t>
      </w:r>
    </w:p>
    <w:p w:rsidR="0059439D" w:rsidRDefault="0059439D" w:rsidP="0059439D">
      <w:pPr>
        <w:pStyle w:val="Heading1"/>
        <w:jc w:val="left"/>
        <w:rPr>
          <w:rFonts w:ascii="Times New Roman" w:hAnsi="Times New Roman"/>
          <w:b/>
        </w:rPr>
      </w:pPr>
    </w:p>
    <w:p w:rsidR="00707CC6" w:rsidRPr="0059439D" w:rsidRDefault="00707CC6" w:rsidP="0059439D">
      <w:pPr>
        <w:pStyle w:val="Heading1"/>
        <w:jc w:val="left"/>
        <w:rPr>
          <w:rFonts w:ascii="Times New Roman" w:hAnsi="Times New Roman"/>
          <w:b/>
        </w:rPr>
      </w:pPr>
      <w:r w:rsidRPr="0059439D">
        <w:rPr>
          <w:rFonts w:ascii="Times New Roman" w:hAnsi="Times New Roman"/>
          <w:b/>
        </w:rPr>
        <w:t>Communications</w:t>
      </w:r>
    </w:p>
    <w:p w:rsidR="00AA3869" w:rsidRPr="004D2EC0" w:rsidRDefault="00707CC6" w:rsidP="00AA3869">
      <w:pPr>
        <w:numPr>
          <w:ilvl w:val="0"/>
          <w:numId w:val="11"/>
        </w:numPr>
      </w:pPr>
      <w:r w:rsidRPr="00AA3869">
        <w:rPr>
          <w:rFonts w:ascii="Times New Roman" w:hAnsi="Times New Roman"/>
          <w:i/>
          <w:sz w:val="24"/>
          <w:u w:val="single"/>
        </w:rPr>
        <w:t>CSTA Website:</w:t>
      </w:r>
      <w:r w:rsidRPr="00AA3869">
        <w:rPr>
          <w:rFonts w:ascii="Times New Roman" w:hAnsi="Times New Roman"/>
          <w:sz w:val="24"/>
        </w:rPr>
        <w:t xml:space="preserve"> CSTA runs and maintains a comprehensive website for K-12 computing education</w:t>
      </w:r>
      <w:r w:rsidR="00AA3869" w:rsidRPr="00AA3869">
        <w:rPr>
          <w:rFonts w:ascii="Times New Roman" w:hAnsi="Times New Roman"/>
          <w:sz w:val="24"/>
        </w:rPr>
        <w:t xml:space="preserve"> (</w:t>
      </w:r>
      <w:hyperlink r:id="rId6" w:history="1">
        <w:r w:rsidRPr="00AA3869">
          <w:rPr>
            <w:rFonts w:ascii="Times New Roman" w:hAnsi="Times New Roman"/>
            <w:sz w:val="24"/>
            <w:u w:val="single" w:color="0006FF"/>
          </w:rPr>
          <w:t>http://csta.acm.org</w:t>
        </w:r>
      </w:hyperlink>
      <w:r w:rsidR="00AA3869">
        <w:t>)</w:t>
      </w:r>
      <w:r w:rsidRPr="00AA3869">
        <w:rPr>
          <w:rFonts w:ascii="Times New Roman" w:hAnsi="Times New Roman"/>
          <w:sz w:val="24"/>
        </w:rPr>
        <w:t>. The site provides users a wealth of resources and information: learning standards, curriculum materials, periodicals, presentations, and research reports. The site also functions as a community board for the sharing of announcements about computer science organizations, academic programs, workshops, and summer camps. This year, CSTA has continued to improve the usefulness and relevance of its website with the addition of new standards, research reports, resource links, and publications.</w:t>
      </w:r>
    </w:p>
    <w:p w:rsidR="00707CC6" w:rsidRPr="00AA3869" w:rsidRDefault="00707CC6" w:rsidP="00707CC6">
      <w:pPr>
        <w:widowControl w:val="0"/>
        <w:numPr>
          <w:ilvl w:val="0"/>
          <w:numId w:val="2"/>
        </w:numPr>
        <w:autoSpaceDE w:val="0"/>
        <w:autoSpaceDN w:val="0"/>
        <w:adjustRightInd w:val="0"/>
        <w:rPr>
          <w:rFonts w:ascii="Times New Roman" w:hAnsi="Times New Roman" w:cs="Arial"/>
          <w:sz w:val="24"/>
        </w:rPr>
      </w:pPr>
      <w:r w:rsidRPr="00AA3869">
        <w:rPr>
          <w:rFonts w:ascii="Times New Roman" w:hAnsi="Times New Roman"/>
          <w:i/>
          <w:sz w:val="24"/>
          <w:u w:val="single"/>
        </w:rPr>
        <w:t>CSTA Voice</w:t>
      </w:r>
      <w:r w:rsidRPr="00AA3869">
        <w:rPr>
          <w:rFonts w:ascii="Times New Roman" w:hAnsi="Times New Roman"/>
          <w:sz w:val="24"/>
          <w:u w:val="single"/>
        </w:rPr>
        <w:t>:</w:t>
      </w:r>
      <w:r w:rsidRPr="00AA3869">
        <w:rPr>
          <w:rFonts w:ascii="Times New Roman" w:hAnsi="Times New Roman"/>
          <w:sz w:val="24"/>
        </w:rPr>
        <w:t xml:space="preserve"> CSTA publishes the CSTA </w:t>
      </w:r>
      <w:r w:rsidRPr="00AA3869">
        <w:rPr>
          <w:rFonts w:ascii="Times New Roman" w:hAnsi="Times New Roman"/>
          <w:i/>
          <w:sz w:val="24"/>
        </w:rPr>
        <w:t>Voice</w:t>
      </w:r>
      <w:r w:rsidRPr="00AA3869">
        <w:rPr>
          <w:rFonts w:ascii="Times New Roman" w:hAnsi="Times New Roman"/>
          <w:sz w:val="24"/>
        </w:rPr>
        <w:t xml:space="preserve"> six times per year. This year, the </w:t>
      </w:r>
      <w:r w:rsidRPr="00AA3869">
        <w:rPr>
          <w:rFonts w:ascii="Times New Roman" w:hAnsi="Times New Roman"/>
          <w:i/>
          <w:sz w:val="24"/>
        </w:rPr>
        <w:t>Voice</w:t>
      </w:r>
      <w:r w:rsidRPr="00AA3869">
        <w:rPr>
          <w:rFonts w:ascii="Times New Roman" w:hAnsi="Times New Roman"/>
          <w:sz w:val="24"/>
        </w:rPr>
        <w:t xml:space="preserve"> has focused on key concerns in K-12 computing education, including:  addressing equity issues in CS education, putting computing in the core curriculum, preparing students for tomorrow’s careers, </w:t>
      </w:r>
      <w:r w:rsidR="008E4F06">
        <w:rPr>
          <w:rFonts w:ascii="Times New Roman" w:hAnsi="Times New Roman"/>
          <w:sz w:val="24"/>
        </w:rPr>
        <w:t>best practices in</w:t>
      </w:r>
      <w:r w:rsidRPr="00AA3869">
        <w:rPr>
          <w:rFonts w:ascii="Times New Roman" w:hAnsi="Times New Roman"/>
          <w:sz w:val="24"/>
        </w:rPr>
        <w:t xml:space="preserve"> computer s</w:t>
      </w:r>
      <w:r w:rsidR="008E4F06">
        <w:rPr>
          <w:rFonts w:ascii="Times New Roman" w:hAnsi="Times New Roman"/>
          <w:sz w:val="24"/>
        </w:rPr>
        <w:t>cience, CS Education Week, professional development, advocacy, collaboration, and international computer science education</w:t>
      </w:r>
      <w:r w:rsidRPr="00AA3869">
        <w:rPr>
          <w:rFonts w:ascii="Times New Roman" w:hAnsi="Times New Roman"/>
          <w:sz w:val="24"/>
        </w:rPr>
        <w:t xml:space="preserve">. Each issue of the eight-page publication also contains several regular columns, including: Classroom Tools, Research Review, and Colleague Connection. </w:t>
      </w:r>
    </w:p>
    <w:p w:rsidR="00707CC6" w:rsidRPr="008E4F06" w:rsidRDefault="00707CC6" w:rsidP="00707CC6">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 w:val="24"/>
        </w:rPr>
      </w:pPr>
      <w:r w:rsidRPr="0059439D">
        <w:rPr>
          <w:rFonts w:ascii="Times New Roman" w:hAnsi="Times New Roman"/>
          <w:i/>
          <w:sz w:val="24"/>
          <w:u w:val="single"/>
        </w:rPr>
        <w:t>Advocate Blog</w:t>
      </w:r>
      <w:r w:rsidRPr="0059439D">
        <w:rPr>
          <w:rFonts w:ascii="Times New Roman" w:hAnsi="Times New Roman"/>
          <w:sz w:val="24"/>
          <w:u w:val="single"/>
        </w:rPr>
        <w:t>:</w:t>
      </w:r>
      <w:r w:rsidRPr="00707CC6">
        <w:rPr>
          <w:rFonts w:ascii="Times New Roman" w:hAnsi="Times New Roman"/>
          <w:sz w:val="24"/>
        </w:rPr>
        <w:t xml:space="preserve"> The </w:t>
      </w:r>
      <w:r w:rsidRPr="00707CC6">
        <w:rPr>
          <w:rFonts w:ascii="Times New Roman" w:hAnsi="Times New Roman"/>
          <w:i/>
          <w:sz w:val="24"/>
        </w:rPr>
        <w:t>Advocate</w:t>
      </w:r>
      <w:r w:rsidRPr="00707CC6">
        <w:rPr>
          <w:rFonts w:ascii="Times New Roman" w:hAnsi="Times New Roman"/>
          <w:sz w:val="24"/>
        </w:rPr>
        <w:t xml:space="preserve"> blog continues to serve as a more immediate and informal channel for information sharing. Topics covered in the blog vary greatly, but all postings are intended to inform teachers about cutting edge research initiatives and new resources as well as key teaching issues and new teaching methods. This year the content/perspective of the blog has been significantly expanded with blog postings from a wider range of CSTA volunteers, particularly chapter leaders and members of the </w:t>
      </w:r>
      <w:r w:rsidR="008E4F06">
        <w:rPr>
          <w:rFonts w:ascii="Times New Roman" w:hAnsi="Times New Roman"/>
          <w:sz w:val="24"/>
        </w:rPr>
        <w:t>Computer Science Advocacy Leadership Team</w:t>
      </w:r>
      <w:r w:rsidRPr="00707CC6">
        <w:rPr>
          <w:rFonts w:ascii="Times New Roman" w:hAnsi="Times New Roman"/>
          <w:sz w:val="24"/>
        </w:rPr>
        <w:t xml:space="preserve">. </w:t>
      </w:r>
    </w:p>
    <w:p w:rsidR="0059439D" w:rsidRDefault="0059439D" w:rsidP="0059439D">
      <w:pPr>
        <w:pStyle w:val="Heading1"/>
        <w:jc w:val="left"/>
        <w:rPr>
          <w:rFonts w:ascii="Times New Roman" w:hAnsi="Times New Roman"/>
          <w:b/>
        </w:rPr>
      </w:pPr>
    </w:p>
    <w:p w:rsidR="00707CC6" w:rsidRPr="0059439D" w:rsidRDefault="00707CC6" w:rsidP="0059439D">
      <w:pPr>
        <w:pStyle w:val="Heading1"/>
        <w:jc w:val="left"/>
        <w:rPr>
          <w:rFonts w:ascii="Times New Roman" w:hAnsi="Times New Roman"/>
          <w:b/>
        </w:rPr>
      </w:pPr>
      <w:r w:rsidRPr="0059439D">
        <w:rPr>
          <w:rFonts w:ascii="Times New Roman" w:hAnsi="Times New Roman"/>
          <w:b/>
        </w:rPr>
        <w:t>Additional Projects</w:t>
      </w:r>
    </w:p>
    <w:p w:rsidR="00707CC6" w:rsidRPr="002E3DFF" w:rsidRDefault="008E4F06" w:rsidP="00707CC6">
      <w:pPr>
        <w:pStyle w:val="BodyTextIndent"/>
        <w:numPr>
          <w:ilvl w:val="0"/>
          <w:numId w:val="2"/>
        </w:numPr>
        <w:rPr>
          <w:rFonts w:ascii="Times New Roman" w:hAnsi="Times New Roman"/>
          <w:i/>
          <w:sz w:val="24"/>
        </w:rPr>
      </w:pPr>
      <w:r>
        <w:rPr>
          <w:rFonts w:ascii="Times New Roman" w:hAnsi="Times New Roman"/>
          <w:i/>
          <w:sz w:val="24"/>
          <w:u w:val="single"/>
        </w:rPr>
        <w:t>The 2013</w:t>
      </w:r>
      <w:r w:rsidR="00707CC6" w:rsidRPr="00707CC6">
        <w:rPr>
          <w:rFonts w:ascii="Times New Roman" w:hAnsi="Times New Roman"/>
          <w:i/>
          <w:sz w:val="24"/>
          <w:u w:val="single"/>
        </w:rPr>
        <w:t xml:space="preserve"> CSTA Annual Conference</w:t>
      </w:r>
      <w:r w:rsidR="00707CC6" w:rsidRPr="00707CC6">
        <w:rPr>
          <w:rFonts w:ascii="Times New Roman" w:hAnsi="Times New Roman"/>
          <w:i/>
          <w:color w:val="0000FF"/>
          <w:sz w:val="24"/>
        </w:rPr>
        <w:t>.</w:t>
      </w:r>
      <w:r>
        <w:rPr>
          <w:rFonts w:ascii="Times New Roman" w:hAnsi="Times New Roman"/>
          <w:sz w:val="24"/>
        </w:rPr>
        <w:t xml:space="preserve"> The 2013</w:t>
      </w:r>
      <w:r w:rsidR="00707CC6" w:rsidRPr="00707CC6">
        <w:rPr>
          <w:rFonts w:ascii="Times New Roman" w:hAnsi="Times New Roman"/>
          <w:sz w:val="24"/>
        </w:rPr>
        <w:t xml:space="preserve"> CSTA</w:t>
      </w:r>
      <w:r>
        <w:rPr>
          <w:rFonts w:ascii="Times New Roman" w:hAnsi="Times New Roman"/>
          <w:sz w:val="24"/>
        </w:rPr>
        <w:t xml:space="preserve"> Annual Conference was held in Quincy, M</w:t>
      </w:r>
      <w:r w:rsidR="00707CC6" w:rsidRPr="00707CC6">
        <w:rPr>
          <w:rFonts w:ascii="Times New Roman" w:hAnsi="Times New Roman"/>
          <w:sz w:val="24"/>
        </w:rPr>
        <w:t>A with sponsorship from Google, Microsoft Research, and the Anita Borg Institute</w:t>
      </w:r>
      <w:r>
        <w:rPr>
          <w:rFonts w:ascii="Times New Roman" w:hAnsi="Times New Roman"/>
          <w:sz w:val="24"/>
        </w:rPr>
        <w:t xml:space="preserve"> and BirdBrain Technologies</w:t>
      </w:r>
      <w:r w:rsidR="00707CC6" w:rsidRPr="00707CC6">
        <w:rPr>
          <w:rFonts w:ascii="Times New Roman" w:hAnsi="Times New Roman"/>
          <w:sz w:val="24"/>
        </w:rPr>
        <w:t xml:space="preserve">. </w:t>
      </w:r>
      <w:r w:rsidR="00AA3869">
        <w:rPr>
          <w:rFonts w:ascii="Times New Roman" w:hAnsi="Times New Roman"/>
          <w:sz w:val="24"/>
        </w:rPr>
        <w:t xml:space="preserve">The </w:t>
      </w:r>
      <w:r>
        <w:rPr>
          <w:rFonts w:ascii="Times New Roman" w:hAnsi="Times New Roman"/>
          <w:sz w:val="24"/>
        </w:rPr>
        <w:t xml:space="preserve">conference was expanded to include </w:t>
      </w:r>
      <w:proofErr w:type="gramStart"/>
      <w:r>
        <w:rPr>
          <w:rFonts w:ascii="Times New Roman" w:hAnsi="Times New Roman"/>
          <w:sz w:val="24"/>
        </w:rPr>
        <w:t>two in-conjunction with events; a workshop sponsored by the ECEP project and a CSTA Leadership workshop that included members of the Computer Science Advocacy Leadership Team</w:t>
      </w:r>
      <w:r>
        <w:t xml:space="preserve"> and CSTA chapter leaders</w:t>
      </w:r>
      <w:proofErr w:type="gramEnd"/>
      <w:r w:rsidR="00707CC6" w:rsidRPr="00707CC6">
        <w:rPr>
          <w:rFonts w:ascii="Times New Roman" w:hAnsi="Times New Roman"/>
          <w:sz w:val="24"/>
        </w:rPr>
        <w:t xml:space="preserve">. </w:t>
      </w:r>
      <w:r>
        <w:rPr>
          <w:rFonts w:ascii="Times New Roman" w:hAnsi="Times New Roman"/>
          <w:sz w:val="24"/>
        </w:rPr>
        <w:t xml:space="preserve">The Planning Committee oversaw the proposal review </w:t>
      </w:r>
      <w:r w:rsidR="002E3DFF">
        <w:rPr>
          <w:rFonts w:ascii="Times New Roman" w:hAnsi="Times New Roman"/>
          <w:sz w:val="24"/>
        </w:rPr>
        <w:t xml:space="preserve">and selection process for the 20 breakout and 10 workshops. Evaluations from the conference were exemplary. </w:t>
      </w:r>
      <w:r>
        <w:rPr>
          <w:rFonts w:ascii="Times New Roman" w:hAnsi="Times New Roman"/>
          <w:i/>
          <w:sz w:val="24"/>
        </w:rPr>
        <w:t>CSTA 2014</w:t>
      </w:r>
      <w:r w:rsidR="00707CC6" w:rsidRPr="00707CC6">
        <w:rPr>
          <w:rFonts w:ascii="Times New Roman" w:hAnsi="Times New Roman"/>
          <w:i/>
          <w:sz w:val="24"/>
        </w:rPr>
        <w:t xml:space="preserve"> </w:t>
      </w:r>
      <w:r>
        <w:rPr>
          <w:rFonts w:ascii="Times New Roman" w:hAnsi="Times New Roman"/>
          <w:sz w:val="24"/>
        </w:rPr>
        <w:t>will be held in Saint Charles, IL July 14-15 2014</w:t>
      </w:r>
      <w:r w:rsidR="00707CC6" w:rsidRPr="00707CC6">
        <w:rPr>
          <w:rFonts w:ascii="Times New Roman" w:hAnsi="Times New Roman"/>
          <w:sz w:val="24"/>
        </w:rPr>
        <w:t>.</w:t>
      </w:r>
      <w:r w:rsidR="002E3DFF">
        <w:rPr>
          <w:rFonts w:ascii="Times New Roman" w:hAnsi="Times New Roman"/>
          <w:i/>
          <w:sz w:val="24"/>
        </w:rPr>
        <w:br/>
      </w:r>
      <w:r w:rsidR="002E3DFF">
        <w:rPr>
          <w:rFonts w:ascii="Times New Roman" w:hAnsi="Times New Roman"/>
          <w:sz w:val="24"/>
        </w:rPr>
        <w:t>(</w:t>
      </w:r>
      <w:r w:rsidR="002E3DFF" w:rsidRPr="002E3DFF">
        <w:rPr>
          <w:rFonts w:ascii="Times New Roman" w:hAnsi="Times New Roman"/>
          <w:sz w:val="24"/>
        </w:rPr>
        <w:t>http://csta.acm.org/ProfessionalDevelopment/sub/Images_and_Other_Pages/OtherPages/CSTA13.html</w:t>
      </w:r>
      <w:r w:rsidR="002E3DFF">
        <w:rPr>
          <w:rFonts w:ascii="Times New Roman" w:hAnsi="Times New Roman"/>
          <w:sz w:val="24"/>
        </w:rPr>
        <w:t>)</w:t>
      </w:r>
    </w:p>
    <w:p w:rsidR="002E3DFF" w:rsidRPr="002E3DFF" w:rsidRDefault="002E3DFF" w:rsidP="00707CC6">
      <w:pPr>
        <w:numPr>
          <w:ilvl w:val="0"/>
          <w:numId w:val="2"/>
        </w:numPr>
        <w:rPr>
          <w:rFonts w:ascii="Times New Roman" w:hAnsi="Times New Roman"/>
          <w:i/>
          <w:sz w:val="24"/>
          <w:u w:val="single"/>
        </w:rPr>
      </w:pPr>
      <w:r w:rsidRPr="002E3DFF">
        <w:rPr>
          <w:rFonts w:ascii="Times New Roman" w:hAnsi="Times New Roman"/>
          <w:i/>
          <w:sz w:val="24"/>
          <w:u w:val="single"/>
        </w:rPr>
        <w:t>CS Principles: Computation in Action</w:t>
      </w:r>
      <w:r w:rsidRPr="002E3DFF">
        <w:rPr>
          <w:rFonts w:ascii="Times New Roman" w:hAnsi="Times New Roman"/>
          <w:sz w:val="24"/>
          <w:u w:val="single"/>
        </w:rPr>
        <w:t xml:space="preserve"> </w:t>
      </w:r>
      <w:r w:rsidRPr="002E3DFF">
        <w:rPr>
          <w:rFonts w:ascii="Times New Roman" w:hAnsi="Times New Roman"/>
          <w:i/>
          <w:sz w:val="24"/>
          <w:u w:val="single"/>
        </w:rPr>
        <w:t>Curriculum</w:t>
      </w:r>
      <w:r w:rsidRPr="002E3DFF">
        <w:rPr>
          <w:rFonts w:ascii="Times New Roman" w:hAnsi="Times New Roman"/>
          <w:sz w:val="24"/>
          <w:u w:val="single"/>
        </w:rPr>
        <w:t>.</w:t>
      </w:r>
      <w:r>
        <w:rPr>
          <w:rFonts w:ascii="Times New Roman" w:hAnsi="Times New Roman"/>
          <w:sz w:val="24"/>
        </w:rPr>
        <w:t xml:space="preserve"> CSTA worked with Microsoft to develop a set of curricular resources to engage a variety of students in socially relevant, project-based learning designed to foster computational thin king within the Big Ideas and Concepts of the AP CS Principles course. The final version has been published on the CSTA website.</w:t>
      </w:r>
      <w:r>
        <w:rPr>
          <w:rFonts w:ascii="Times New Roman" w:hAnsi="Times New Roman"/>
          <w:i/>
          <w:sz w:val="24"/>
          <w:u w:val="single"/>
        </w:rPr>
        <w:br/>
      </w:r>
      <w:r>
        <w:rPr>
          <w:rFonts w:ascii="Times New Roman" w:hAnsi="Times New Roman"/>
          <w:sz w:val="24"/>
        </w:rPr>
        <w:t>(</w:t>
      </w:r>
      <w:r w:rsidRPr="002E3DFF">
        <w:rPr>
          <w:rFonts w:ascii="Times New Roman" w:hAnsi="Times New Roman"/>
          <w:sz w:val="24"/>
        </w:rPr>
        <w:t>http://csta.acm.org/Curriculum/sub/CurrResources.html</w:t>
      </w:r>
      <w:r>
        <w:rPr>
          <w:rFonts w:ascii="Times New Roman" w:hAnsi="Times New Roman"/>
          <w:sz w:val="24"/>
        </w:rPr>
        <w:t>)</w:t>
      </w:r>
    </w:p>
    <w:p w:rsidR="00707CC6" w:rsidRPr="00707CC6" w:rsidRDefault="002E3DFF" w:rsidP="00707CC6">
      <w:pPr>
        <w:pStyle w:val="BodyTextIndent"/>
        <w:numPr>
          <w:ilvl w:val="0"/>
          <w:numId w:val="2"/>
        </w:numPr>
        <w:rPr>
          <w:rFonts w:ascii="Times New Roman" w:hAnsi="Times New Roman"/>
          <w:sz w:val="24"/>
        </w:rPr>
      </w:pPr>
      <w:r>
        <w:rPr>
          <w:rFonts w:ascii="Times New Roman" w:hAnsi="Times New Roman"/>
          <w:i/>
          <w:sz w:val="24"/>
          <w:u w:val="single"/>
        </w:rPr>
        <w:t>Faces of Computing</w:t>
      </w:r>
      <w:r w:rsidR="00707CC6" w:rsidRPr="00707CC6">
        <w:rPr>
          <w:rFonts w:ascii="Times New Roman" w:hAnsi="Times New Roman"/>
          <w:i/>
          <w:sz w:val="24"/>
          <w:u w:val="single"/>
        </w:rPr>
        <w:t xml:space="preserve"> Poster Project</w:t>
      </w:r>
      <w:r w:rsidR="00707CC6" w:rsidRPr="00707CC6">
        <w:rPr>
          <w:rFonts w:ascii="Times New Roman" w:hAnsi="Times New Roman"/>
          <w:i/>
          <w:color w:val="0000FF"/>
          <w:sz w:val="24"/>
          <w:u w:val="single"/>
        </w:rPr>
        <w:t>.</w:t>
      </w:r>
      <w:r w:rsidR="00707CC6" w:rsidRPr="00707CC6">
        <w:rPr>
          <w:rFonts w:ascii="Times New Roman" w:hAnsi="Times New Roman"/>
          <w:sz w:val="24"/>
        </w:rPr>
        <w:t xml:space="preserve"> Staff worked with Equity Committee members to launch the </w:t>
      </w:r>
      <w:r w:rsidR="00707CC6" w:rsidRPr="00707CC6">
        <w:rPr>
          <w:rFonts w:ascii="Times New Roman" w:hAnsi="Times New Roman"/>
          <w:i/>
          <w:sz w:val="24"/>
        </w:rPr>
        <w:t>We Are the Face</w:t>
      </w:r>
      <w:r>
        <w:rPr>
          <w:rFonts w:ascii="Times New Roman" w:hAnsi="Times New Roman"/>
          <w:i/>
          <w:sz w:val="24"/>
        </w:rPr>
        <w:t>s</w:t>
      </w:r>
      <w:r w:rsidR="00707CC6" w:rsidRPr="00707CC6">
        <w:rPr>
          <w:rFonts w:ascii="Times New Roman" w:hAnsi="Times New Roman"/>
          <w:i/>
          <w:sz w:val="24"/>
        </w:rPr>
        <w:t xml:space="preserve"> of Computing</w:t>
      </w:r>
      <w:r w:rsidR="00707CC6" w:rsidRPr="00707CC6">
        <w:rPr>
          <w:rFonts w:ascii="Times New Roman" w:hAnsi="Times New Roman"/>
          <w:sz w:val="24"/>
        </w:rPr>
        <w:t xml:space="preserve"> poster contest</w:t>
      </w:r>
      <w:r>
        <w:rPr>
          <w:rFonts w:ascii="Times New Roman" w:hAnsi="Times New Roman"/>
          <w:sz w:val="24"/>
        </w:rPr>
        <w:t xml:space="preserve"> in the fall of 2013</w:t>
      </w:r>
      <w:r w:rsidR="00707CC6" w:rsidRPr="00707CC6">
        <w:rPr>
          <w:rFonts w:ascii="Times New Roman" w:hAnsi="Times New Roman"/>
          <w:sz w:val="24"/>
        </w:rPr>
        <w:t xml:space="preserve">. Awards were made to </w:t>
      </w:r>
      <w:r>
        <w:rPr>
          <w:rFonts w:ascii="Times New Roman" w:hAnsi="Times New Roman"/>
          <w:sz w:val="24"/>
        </w:rPr>
        <w:t>first, second, and third place winners at</w:t>
      </w:r>
      <w:r w:rsidR="00707CC6" w:rsidRPr="00707CC6">
        <w:rPr>
          <w:rFonts w:ascii="Times New Roman" w:hAnsi="Times New Roman"/>
          <w:sz w:val="24"/>
        </w:rPr>
        <w:t xml:space="preserve"> the elementary, middle, and high school levels. The posters are now available for download from the CSTA website</w:t>
      </w:r>
      <w:r w:rsidR="00F524DE">
        <w:rPr>
          <w:rFonts w:ascii="Times New Roman" w:hAnsi="Times New Roman"/>
          <w:sz w:val="24"/>
        </w:rPr>
        <w:t xml:space="preserve"> (</w:t>
      </w:r>
      <w:r w:rsidR="00F524DE" w:rsidRPr="00F524DE">
        <w:rPr>
          <w:rFonts w:ascii="Times New Roman" w:hAnsi="Times New Roman"/>
          <w:sz w:val="24"/>
        </w:rPr>
        <w:t>http://csta.acm.org/Resources/sub/BrochuresPostersVideos.html</w:t>
      </w:r>
      <w:r w:rsidR="00F524DE">
        <w:rPr>
          <w:rFonts w:ascii="Times New Roman" w:hAnsi="Times New Roman"/>
          <w:sz w:val="24"/>
        </w:rPr>
        <w:t>)</w:t>
      </w:r>
      <w:r w:rsidR="00707CC6" w:rsidRPr="00707CC6">
        <w:rPr>
          <w:rFonts w:ascii="Times New Roman" w:hAnsi="Times New Roman"/>
          <w:sz w:val="24"/>
        </w:rPr>
        <w:t>.</w:t>
      </w:r>
    </w:p>
    <w:p w:rsidR="00707CC6" w:rsidRPr="00707CC6" w:rsidRDefault="00707CC6" w:rsidP="00707CC6">
      <w:pPr>
        <w:numPr>
          <w:ilvl w:val="0"/>
          <w:numId w:val="2"/>
        </w:numPr>
        <w:rPr>
          <w:rFonts w:ascii="Times New Roman" w:hAnsi="Times New Roman"/>
          <w:sz w:val="24"/>
        </w:rPr>
      </w:pPr>
      <w:r w:rsidRPr="00707CC6">
        <w:rPr>
          <w:rFonts w:ascii="Times New Roman" w:hAnsi="Times New Roman"/>
          <w:i/>
          <w:sz w:val="24"/>
          <w:u w:val="single"/>
        </w:rPr>
        <w:t>Computational Thinking Events and Publications.</w:t>
      </w:r>
      <w:r w:rsidRPr="00707CC6">
        <w:rPr>
          <w:rFonts w:ascii="Times New Roman" w:hAnsi="Times New Roman"/>
          <w:sz w:val="24"/>
        </w:rPr>
        <w:t xml:space="preserve"> Several initiatives have contributed to CSTA’s growing reputation as the definitive source of international expertise on computational thinking in K-12. These include:</w:t>
      </w:r>
    </w:p>
    <w:p w:rsidR="00B97E37" w:rsidRDefault="00B97E37" w:rsidP="00707CC6">
      <w:pPr>
        <w:numPr>
          <w:ilvl w:val="1"/>
          <w:numId w:val="2"/>
        </w:numPr>
        <w:rPr>
          <w:rFonts w:ascii="Times New Roman" w:hAnsi="Times New Roman"/>
          <w:sz w:val="24"/>
        </w:rPr>
      </w:pPr>
      <w:r>
        <w:rPr>
          <w:rFonts w:ascii="Times New Roman" w:hAnsi="Times New Roman"/>
          <w:sz w:val="24"/>
        </w:rPr>
        <w:t>Worked with volunteers from the National Science Teachers Association and Oregon State University on a series of three articles on computational thinking and the Next Generation Science Standards. These articles will be published by NSTA in 2014.</w:t>
      </w:r>
    </w:p>
    <w:p w:rsidR="00B97E37" w:rsidRDefault="00B97E37" w:rsidP="00707CC6">
      <w:pPr>
        <w:numPr>
          <w:ilvl w:val="1"/>
          <w:numId w:val="2"/>
        </w:numPr>
        <w:rPr>
          <w:rFonts w:ascii="Times New Roman" w:hAnsi="Times New Roman"/>
          <w:sz w:val="24"/>
        </w:rPr>
      </w:pPr>
      <w:r>
        <w:rPr>
          <w:rFonts w:ascii="Times New Roman" w:hAnsi="Times New Roman"/>
          <w:sz w:val="24"/>
        </w:rPr>
        <w:t xml:space="preserve">Worked with the CSTA Computational Thinking Task Force Chair on a chapter on computational thinking to be published in the </w:t>
      </w:r>
      <w:r w:rsidRPr="00B97E37">
        <w:rPr>
          <w:rFonts w:ascii="Times New Roman" w:hAnsi="Times New Roman"/>
          <w:i/>
          <w:sz w:val="24"/>
        </w:rPr>
        <w:t>Handbook of Computer Science</w:t>
      </w:r>
      <w:r>
        <w:rPr>
          <w:rFonts w:ascii="Times New Roman" w:hAnsi="Times New Roman"/>
          <w:sz w:val="24"/>
        </w:rPr>
        <w:t>, 3</w:t>
      </w:r>
      <w:r w:rsidRPr="00B97E37">
        <w:rPr>
          <w:rFonts w:ascii="Times New Roman" w:hAnsi="Times New Roman"/>
          <w:sz w:val="24"/>
          <w:vertAlign w:val="superscript"/>
        </w:rPr>
        <w:t>rd</w:t>
      </w:r>
      <w:r>
        <w:rPr>
          <w:rFonts w:ascii="Times New Roman" w:hAnsi="Times New Roman"/>
          <w:sz w:val="24"/>
        </w:rPr>
        <w:t xml:space="preserve"> Edition.</w:t>
      </w:r>
    </w:p>
    <w:p w:rsidR="00707CC6" w:rsidRPr="00707CC6" w:rsidRDefault="00707CC6" w:rsidP="00707CC6">
      <w:pPr>
        <w:widowControl w:val="0"/>
        <w:numPr>
          <w:ilvl w:val="0"/>
          <w:numId w:val="2"/>
        </w:numPr>
        <w:autoSpaceDE w:val="0"/>
        <w:autoSpaceDN w:val="0"/>
        <w:adjustRightInd w:val="0"/>
        <w:rPr>
          <w:rFonts w:ascii="Times New Roman" w:hAnsi="Times New Roman"/>
          <w:sz w:val="24"/>
        </w:rPr>
      </w:pPr>
      <w:r w:rsidRPr="00707CC6">
        <w:rPr>
          <w:rFonts w:ascii="Times New Roman" w:hAnsi="Times New Roman"/>
          <w:i/>
          <w:sz w:val="24"/>
          <w:u w:val="single"/>
        </w:rPr>
        <w:t>Supporting Improvements of Partner Professional Development Events for Teachers</w:t>
      </w:r>
      <w:r w:rsidRPr="00707CC6">
        <w:rPr>
          <w:rFonts w:ascii="Times New Roman" w:hAnsi="Times New Roman"/>
          <w:sz w:val="24"/>
        </w:rPr>
        <w:t xml:space="preserve">: In addition to its own professional development events, CSTA provided consulting on several other PD events for teachers including CSTA Chapter events, the CS4HS workshops sponsored by Google, and the Tapestry workshops sponsored by the National Science Foundation through the University of Virginia. </w:t>
      </w:r>
    </w:p>
    <w:p w:rsidR="00F524DE" w:rsidRDefault="00707CC6" w:rsidP="00707CC6">
      <w:pPr>
        <w:widowControl w:val="0"/>
        <w:numPr>
          <w:ilvl w:val="0"/>
          <w:numId w:val="11"/>
        </w:numPr>
        <w:autoSpaceDE w:val="0"/>
        <w:autoSpaceDN w:val="0"/>
        <w:adjustRightInd w:val="0"/>
        <w:rPr>
          <w:rFonts w:ascii="Times New Roman" w:hAnsi="Times New Roman"/>
          <w:sz w:val="24"/>
        </w:rPr>
      </w:pPr>
      <w:r w:rsidRPr="00F524DE">
        <w:rPr>
          <w:rFonts w:ascii="Times New Roman" w:hAnsi="Times New Roman"/>
          <w:i/>
          <w:sz w:val="24"/>
          <w:u w:val="single"/>
        </w:rPr>
        <w:t>Supporting Dissemination of Partner Resources</w:t>
      </w:r>
      <w:r w:rsidRPr="00F524DE">
        <w:rPr>
          <w:rFonts w:ascii="Times New Roman" w:hAnsi="Times New Roman"/>
          <w:sz w:val="24"/>
          <w:u w:val="single"/>
        </w:rPr>
        <w:t>:</w:t>
      </w:r>
      <w:r w:rsidRPr="00F524DE">
        <w:rPr>
          <w:rFonts w:ascii="Times New Roman" w:hAnsi="Times New Roman"/>
          <w:sz w:val="24"/>
        </w:rPr>
        <w:t xml:space="preserve"> CSTA has continued to use its website to increase knowledge and facilitate dissemination of exemplary resources through out the community. </w:t>
      </w:r>
    </w:p>
    <w:p w:rsidR="0059439D" w:rsidRDefault="0059439D" w:rsidP="0059439D">
      <w:pPr>
        <w:rPr>
          <w:rFonts w:ascii="Times New Roman" w:hAnsi="Times New Roman"/>
          <w:sz w:val="24"/>
        </w:rPr>
      </w:pPr>
    </w:p>
    <w:p w:rsidR="00707CC6" w:rsidRPr="0059439D" w:rsidRDefault="0059439D" w:rsidP="0059439D">
      <w:pPr>
        <w:rPr>
          <w:rFonts w:ascii="Times New Roman" w:hAnsi="Times New Roman"/>
          <w:b/>
          <w:sz w:val="24"/>
        </w:rPr>
      </w:pPr>
      <w:r w:rsidRPr="0059439D">
        <w:rPr>
          <w:rFonts w:ascii="Times New Roman" w:hAnsi="Times New Roman"/>
          <w:b/>
          <w:sz w:val="24"/>
        </w:rPr>
        <w:t>Resources</w:t>
      </w:r>
    </w:p>
    <w:p w:rsidR="00F524DE" w:rsidRDefault="0059439D" w:rsidP="00707CC6">
      <w:pPr>
        <w:pStyle w:val="BodyTextIndent"/>
        <w:numPr>
          <w:ilvl w:val="0"/>
          <w:numId w:val="11"/>
        </w:numPr>
        <w:rPr>
          <w:rFonts w:ascii="Times New Roman" w:hAnsi="Times New Roman"/>
          <w:sz w:val="24"/>
        </w:rPr>
      </w:pPr>
      <w:r>
        <w:rPr>
          <w:rFonts w:ascii="Times New Roman" w:hAnsi="Times New Roman"/>
          <w:i/>
          <w:sz w:val="24"/>
          <w:u w:val="single"/>
        </w:rPr>
        <w:t xml:space="preserve">Developing and Distributing Resources that Promote Computer Science Education: </w:t>
      </w:r>
      <w:r>
        <w:rPr>
          <w:rFonts w:ascii="Times New Roman" w:hAnsi="Times New Roman"/>
          <w:sz w:val="24"/>
        </w:rPr>
        <w:t>This year CSTA distributed the following resources:</w:t>
      </w:r>
    </w:p>
    <w:p w:rsidR="00F524DE" w:rsidRPr="00F524DE" w:rsidRDefault="00F524DE" w:rsidP="00F524DE">
      <w:pPr>
        <w:pStyle w:val="BodyTextIndent"/>
        <w:numPr>
          <w:ilvl w:val="1"/>
          <w:numId w:val="11"/>
        </w:numPr>
        <w:rPr>
          <w:rFonts w:ascii="Times New Roman" w:hAnsi="Times New Roman"/>
          <w:sz w:val="24"/>
        </w:rPr>
      </w:pPr>
      <w:r w:rsidRPr="0059439D">
        <w:rPr>
          <w:rFonts w:ascii="Times New Roman" w:hAnsi="Times New Roman"/>
          <w:i/>
          <w:sz w:val="24"/>
        </w:rPr>
        <w:t>ACM Careers and Computing</w:t>
      </w:r>
      <w:r>
        <w:rPr>
          <w:rFonts w:ascii="Times New Roman" w:hAnsi="Times New Roman"/>
          <w:sz w:val="24"/>
        </w:rPr>
        <w:t xml:space="preserve"> b</w:t>
      </w:r>
      <w:r w:rsidRPr="00F524DE">
        <w:rPr>
          <w:rFonts w:ascii="Times New Roman" w:hAnsi="Times New Roman"/>
          <w:sz w:val="24"/>
        </w:rPr>
        <w:t>rochure</w:t>
      </w:r>
    </w:p>
    <w:p w:rsidR="00F524DE" w:rsidRDefault="00F524DE" w:rsidP="00F524DE">
      <w:pPr>
        <w:pStyle w:val="BodyTextIndent"/>
        <w:numPr>
          <w:ilvl w:val="1"/>
          <w:numId w:val="11"/>
        </w:numPr>
        <w:rPr>
          <w:rFonts w:ascii="Times New Roman" w:hAnsi="Times New Roman"/>
          <w:sz w:val="24"/>
        </w:rPr>
      </w:pPr>
      <w:r w:rsidRPr="00D45195">
        <w:rPr>
          <w:rFonts w:ascii="Times New Roman" w:hAnsi="Times New Roman"/>
          <w:i/>
          <w:sz w:val="24"/>
        </w:rPr>
        <w:t xml:space="preserve">IT is All About Me Classroom </w:t>
      </w:r>
      <w:r>
        <w:rPr>
          <w:rFonts w:ascii="Times New Roman" w:hAnsi="Times New Roman"/>
          <w:sz w:val="24"/>
        </w:rPr>
        <w:t>p</w:t>
      </w:r>
      <w:r w:rsidRPr="00F524DE">
        <w:rPr>
          <w:rFonts w:ascii="Times New Roman" w:hAnsi="Times New Roman"/>
          <w:sz w:val="24"/>
        </w:rPr>
        <w:t>oster</w:t>
      </w:r>
      <w:r w:rsidRPr="00D45195">
        <w:rPr>
          <w:rFonts w:ascii="Times New Roman" w:hAnsi="Times New Roman"/>
          <w:sz w:val="24"/>
        </w:rPr>
        <w:t xml:space="preserve"> </w:t>
      </w:r>
    </w:p>
    <w:p w:rsidR="00F524DE" w:rsidRDefault="00F524DE" w:rsidP="00F524DE">
      <w:pPr>
        <w:pStyle w:val="BodyTextIndent"/>
        <w:numPr>
          <w:ilvl w:val="1"/>
          <w:numId w:val="11"/>
        </w:numPr>
        <w:rPr>
          <w:rFonts w:ascii="Times New Roman" w:hAnsi="Times New Roman"/>
          <w:sz w:val="24"/>
        </w:rPr>
      </w:pPr>
      <w:r w:rsidRPr="00D45195">
        <w:rPr>
          <w:rFonts w:ascii="Times New Roman" w:hAnsi="Times New Roman"/>
          <w:i/>
          <w:sz w:val="24"/>
        </w:rPr>
        <w:t xml:space="preserve">CS in Sports </w:t>
      </w:r>
      <w:r>
        <w:rPr>
          <w:rFonts w:ascii="Times New Roman" w:hAnsi="Times New Roman"/>
          <w:sz w:val="24"/>
        </w:rPr>
        <w:t>p</w:t>
      </w:r>
      <w:r w:rsidRPr="00F524DE">
        <w:rPr>
          <w:rFonts w:ascii="Times New Roman" w:hAnsi="Times New Roman"/>
          <w:sz w:val="24"/>
        </w:rPr>
        <w:t>oster</w:t>
      </w:r>
      <w:r w:rsidRPr="00A973D3">
        <w:rPr>
          <w:rFonts w:ascii="Times New Roman" w:hAnsi="Times New Roman"/>
          <w:sz w:val="24"/>
        </w:rPr>
        <w:t xml:space="preserve"> </w:t>
      </w:r>
    </w:p>
    <w:p w:rsidR="00F524DE" w:rsidRPr="00F524DE" w:rsidRDefault="00F524DE" w:rsidP="00F524DE">
      <w:pPr>
        <w:pStyle w:val="BodyTextIndent"/>
        <w:numPr>
          <w:ilvl w:val="1"/>
          <w:numId w:val="11"/>
        </w:numPr>
        <w:rPr>
          <w:rFonts w:ascii="Times New Roman" w:hAnsi="Times New Roman"/>
          <w:color w:val="000000"/>
          <w:sz w:val="24"/>
        </w:rPr>
      </w:pPr>
      <w:r w:rsidRPr="00D45195">
        <w:rPr>
          <w:rFonts w:ascii="Times New Roman" w:hAnsi="Times New Roman"/>
          <w:i/>
          <w:sz w:val="24"/>
        </w:rPr>
        <w:t xml:space="preserve">CSTA Imagine Your Future in Computing </w:t>
      </w:r>
      <w:r>
        <w:rPr>
          <w:rFonts w:ascii="Times New Roman" w:hAnsi="Times New Roman"/>
          <w:sz w:val="24"/>
        </w:rPr>
        <w:t>b</w:t>
      </w:r>
      <w:r w:rsidRPr="00F524DE">
        <w:rPr>
          <w:rFonts w:ascii="Times New Roman" w:hAnsi="Times New Roman"/>
          <w:sz w:val="24"/>
        </w:rPr>
        <w:t>rochure</w:t>
      </w:r>
      <w:r w:rsidRPr="00D45195">
        <w:rPr>
          <w:rFonts w:ascii="Times New Roman" w:hAnsi="Times New Roman"/>
          <w:i/>
          <w:sz w:val="24"/>
        </w:rPr>
        <w:t xml:space="preserve"> (English and Spanish-language versions)</w:t>
      </w:r>
    </w:p>
    <w:p w:rsidR="00F524DE" w:rsidRDefault="00F524DE" w:rsidP="00F524DE">
      <w:pPr>
        <w:pStyle w:val="BodyTextIndent"/>
        <w:numPr>
          <w:ilvl w:val="1"/>
          <w:numId w:val="11"/>
        </w:numPr>
        <w:rPr>
          <w:rFonts w:ascii="Times New Roman" w:hAnsi="Times New Roman"/>
          <w:sz w:val="24"/>
        </w:rPr>
      </w:pPr>
      <w:r w:rsidRPr="00D45195">
        <w:rPr>
          <w:rFonts w:ascii="Times New Roman" w:hAnsi="Times New Roman"/>
          <w:i/>
          <w:sz w:val="24"/>
        </w:rPr>
        <w:t xml:space="preserve">World of Opportunities </w:t>
      </w:r>
      <w:r>
        <w:rPr>
          <w:rFonts w:ascii="Times New Roman" w:hAnsi="Times New Roman"/>
          <w:sz w:val="24"/>
        </w:rPr>
        <w:t>p</w:t>
      </w:r>
      <w:r w:rsidRPr="00F524DE">
        <w:rPr>
          <w:rFonts w:ascii="Times New Roman" w:hAnsi="Times New Roman"/>
          <w:sz w:val="24"/>
        </w:rPr>
        <w:t>oster</w:t>
      </w:r>
      <w:r w:rsidRPr="00D45195">
        <w:rPr>
          <w:rFonts w:ascii="Times New Roman" w:hAnsi="Times New Roman"/>
          <w:sz w:val="24"/>
        </w:rPr>
        <w:t>: (in partnership with CCECCS-ACM)</w:t>
      </w:r>
      <w:r w:rsidRPr="00222402">
        <w:rPr>
          <w:rFonts w:ascii="Times New Roman" w:hAnsi="Times New Roman"/>
          <w:sz w:val="24"/>
        </w:rPr>
        <w:t xml:space="preserve"> </w:t>
      </w:r>
    </w:p>
    <w:p w:rsidR="00D45195" w:rsidRDefault="00F524DE" w:rsidP="0059439D">
      <w:pPr>
        <w:pStyle w:val="BodyTextIndent"/>
        <w:numPr>
          <w:ilvl w:val="1"/>
          <w:numId w:val="11"/>
        </w:numPr>
        <w:rPr>
          <w:rFonts w:ascii="Times New Roman" w:hAnsi="Times New Roman"/>
          <w:sz w:val="24"/>
        </w:rPr>
      </w:pPr>
      <w:r>
        <w:rPr>
          <w:rFonts w:ascii="Times New Roman" w:hAnsi="Times New Roman"/>
          <w:i/>
          <w:sz w:val="24"/>
        </w:rPr>
        <w:t xml:space="preserve">Unlocking Your Future </w:t>
      </w:r>
      <w:r w:rsidRPr="00F524DE">
        <w:rPr>
          <w:rFonts w:ascii="Times New Roman" w:hAnsi="Times New Roman"/>
          <w:sz w:val="24"/>
        </w:rPr>
        <w:t>p</w:t>
      </w:r>
      <w:r w:rsidR="00D45195" w:rsidRPr="00F524DE">
        <w:rPr>
          <w:rFonts w:ascii="Times New Roman" w:hAnsi="Times New Roman"/>
          <w:sz w:val="24"/>
        </w:rPr>
        <w:t>oster</w:t>
      </w:r>
      <w:r w:rsidR="00D45195" w:rsidRPr="00D45195">
        <w:rPr>
          <w:rFonts w:ascii="Times New Roman" w:hAnsi="Times New Roman"/>
          <w:sz w:val="24"/>
        </w:rPr>
        <w:t>: (in partnership with NSA)</w:t>
      </w:r>
    </w:p>
    <w:p w:rsidR="00B97E37" w:rsidRDefault="00707CC6" w:rsidP="00D45195">
      <w:pPr>
        <w:pStyle w:val="BodyTextIndent"/>
        <w:numPr>
          <w:ilvl w:val="1"/>
          <w:numId w:val="11"/>
        </w:numPr>
        <w:rPr>
          <w:rFonts w:ascii="Times New Roman" w:hAnsi="Times New Roman"/>
          <w:sz w:val="24"/>
        </w:rPr>
      </w:pPr>
      <w:r w:rsidRPr="00D45195">
        <w:rPr>
          <w:rFonts w:ascii="Times New Roman" w:hAnsi="Times New Roman"/>
          <w:i/>
          <w:sz w:val="24"/>
        </w:rPr>
        <w:t xml:space="preserve">CS Connections </w:t>
      </w:r>
      <w:r w:rsidR="00F524DE">
        <w:rPr>
          <w:rFonts w:ascii="Times New Roman" w:hAnsi="Times New Roman"/>
          <w:sz w:val="24"/>
        </w:rPr>
        <w:t>p</w:t>
      </w:r>
      <w:r w:rsidRPr="00F524DE">
        <w:rPr>
          <w:rFonts w:ascii="Times New Roman" w:hAnsi="Times New Roman"/>
          <w:sz w:val="24"/>
        </w:rPr>
        <w:t>oster</w:t>
      </w:r>
    </w:p>
    <w:p w:rsidR="00B97E37" w:rsidRPr="00B97E37" w:rsidRDefault="00B97E37" w:rsidP="00D45195">
      <w:pPr>
        <w:pStyle w:val="BodyTextIndent"/>
        <w:numPr>
          <w:ilvl w:val="1"/>
          <w:numId w:val="11"/>
        </w:numPr>
        <w:rPr>
          <w:rFonts w:ascii="Times New Roman" w:hAnsi="Times New Roman"/>
          <w:sz w:val="24"/>
        </w:rPr>
      </w:pPr>
      <w:r>
        <w:rPr>
          <w:rFonts w:ascii="Times New Roman" w:hAnsi="Times New Roman"/>
          <w:i/>
          <w:sz w:val="24"/>
        </w:rPr>
        <w:t>CSTA K-12 Computer Science Standards</w:t>
      </w:r>
    </w:p>
    <w:p w:rsidR="00D45195" w:rsidRDefault="00B97E37" w:rsidP="00D45195">
      <w:pPr>
        <w:pStyle w:val="BodyTextIndent"/>
        <w:numPr>
          <w:ilvl w:val="1"/>
          <w:numId w:val="11"/>
        </w:numPr>
        <w:rPr>
          <w:rFonts w:ascii="Times New Roman" w:hAnsi="Times New Roman"/>
          <w:sz w:val="24"/>
        </w:rPr>
      </w:pPr>
      <w:r>
        <w:rPr>
          <w:rFonts w:ascii="Times New Roman" w:hAnsi="Times New Roman"/>
          <w:i/>
          <w:sz w:val="24"/>
        </w:rPr>
        <w:t>Bugs in the System: Computer Science Teacher Certification in the U.S.</w:t>
      </w:r>
    </w:p>
    <w:p w:rsidR="001E3A18" w:rsidRDefault="001E3A18" w:rsidP="00707CC6">
      <w:pPr>
        <w:widowControl w:val="0"/>
        <w:tabs>
          <w:tab w:val="left" w:pos="2800"/>
        </w:tabs>
        <w:autoSpaceDE w:val="0"/>
        <w:autoSpaceDN w:val="0"/>
        <w:adjustRightInd w:val="0"/>
        <w:rPr>
          <w:rFonts w:ascii="Times New Roman" w:eastAsia="Times New Roman" w:hAnsi="Times New Roman"/>
          <w:b/>
          <w:color w:val="000000"/>
          <w:sz w:val="24"/>
        </w:rPr>
      </w:pPr>
    </w:p>
    <w:p w:rsidR="00707CC6" w:rsidRPr="00707CC6" w:rsidRDefault="00707CC6" w:rsidP="00707CC6">
      <w:pPr>
        <w:widowControl w:val="0"/>
        <w:tabs>
          <w:tab w:val="left" w:pos="2800"/>
        </w:tabs>
        <w:autoSpaceDE w:val="0"/>
        <w:autoSpaceDN w:val="0"/>
        <w:adjustRightInd w:val="0"/>
        <w:rPr>
          <w:rFonts w:ascii="Times New Roman" w:eastAsia="Times New Roman" w:hAnsi="Times New Roman"/>
          <w:b/>
          <w:color w:val="000000"/>
          <w:sz w:val="24"/>
        </w:rPr>
      </w:pPr>
      <w:r w:rsidRPr="00707CC6">
        <w:rPr>
          <w:rFonts w:ascii="Times New Roman" w:eastAsia="Times New Roman" w:hAnsi="Times New Roman"/>
          <w:b/>
          <w:color w:val="000000"/>
          <w:sz w:val="24"/>
        </w:rPr>
        <w:t>3.0 Plans</w:t>
      </w:r>
    </w:p>
    <w:p w:rsidR="00707CC6" w:rsidRPr="00707CC6" w:rsidRDefault="00707CC6" w:rsidP="00707CC6">
      <w:pPr>
        <w:widowControl w:val="0"/>
        <w:tabs>
          <w:tab w:val="left" w:pos="2800"/>
        </w:tabs>
        <w:autoSpaceDE w:val="0"/>
        <w:autoSpaceDN w:val="0"/>
        <w:adjustRightInd w:val="0"/>
        <w:rPr>
          <w:rFonts w:ascii="Times New Roman" w:eastAsia="Times New Roman" w:hAnsi="Times New Roman"/>
          <w:color w:val="000000"/>
          <w:sz w:val="24"/>
        </w:rPr>
      </w:pPr>
    </w:p>
    <w:p w:rsidR="0059439D" w:rsidRDefault="00707CC6" w:rsidP="00707CC6">
      <w:pPr>
        <w:widowControl w:val="0"/>
        <w:tabs>
          <w:tab w:val="left" w:pos="2800"/>
        </w:tabs>
        <w:autoSpaceDE w:val="0"/>
        <w:autoSpaceDN w:val="0"/>
        <w:adjustRightInd w:val="0"/>
        <w:rPr>
          <w:rFonts w:ascii="Times New Roman" w:eastAsia="Times New Roman" w:hAnsi="Times New Roman"/>
          <w:b/>
          <w:color w:val="000000"/>
          <w:sz w:val="24"/>
        </w:rPr>
      </w:pPr>
      <w:r w:rsidRPr="00707CC6">
        <w:rPr>
          <w:rFonts w:ascii="Times New Roman" w:eastAsia="Times New Roman" w:hAnsi="Times New Roman"/>
          <w:b/>
          <w:color w:val="000000"/>
          <w:sz w:val="24"/>
        </w:rPr>
        <w:t>3.1 Projects to Be Completed in the Coming Year</w:t>
      </w:r>
    </w:p>
    <w:p w:rsidR="0059439D" w:rsidRDefault="0059439D" w:rsidP="00707CC6">
      <w:pPr>
        <w:widowControl w:val="0"/>
        <w:tabs>
          <w:tab w:val="left" w:pos="2800"/>
        </w:tabs>
        <w:autoSpaceDE w:val="0"/>
        <w:autoSpaceDN w:val="0"/>
        <w:adjustRightInd w:val="0"/>
        <w:rPr>
          <w:rFonts w:ascii="Times New Roman" w:eastAsia="Times New Roman" w:hAnsi="Times New Roman"/>
          <w:b/>
          <w:color w:val="000000"/>
          <w:sz w:val="24"/>
        </w:rPr>
      </w:pPr>
    </w:p>
    <w:p w:rsidR="0059439D" w:rsidRPr="0059439D" w:rsidRDefault="0059439D" w:rsidP="0059439D">
      <w:pPr>
        <w:widowControl w:val="0"/>
        <w:numPr>
          <w:ilvl w:val="0"/>
          <w:numId w:val="14"/>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r w:rsidRPr="0059439D">
        <w:rPr>
          <w:rFonts w:ascii="Times New Roman" w:hAnsi="Times New Roman" w:cs="Calibri"/>
          <w:i/>
          <w:sz w:val="24"/>
          <w:u w:val="single"/>
        </w:rPr>
        <w:t>CS Principles: Computation in Action</w:t>
      </w:r>
      <w:r w:rsidRPr="0059439D">
        <w:rPr>
          <w:rFonts w:ascii="Times New Roman" w:hAnsi="Times New Roman" w:cs="Calibri"/>
          <w:sz w:val="24"/>
          <w:u w:val="single"/>
        </w:rPr>
        <w:t xml:space="preserve"> </w:t>
      </w:r>
      <w:r w:rsidRPr="0059439D">
        <w:rPr>
          <w:rFonts w:ascii="Times New Roman" w:hAnsi="Times New Roman" w:cs="Calibri"/>
          <w:i/>
          <w:sz w:val="24"/>
          <w:u w:val="single"/>
        </w:rPr>
        <w:t>Curriculum</w:t>
      </w:r>
      <w:r w:rsidRPr="0059439D">
        <w:rPr>
          <w:rFonts w:ascii="Times New Roman" w:hAnsi="Times New Roman" w:cs="Calibri"/>
          <w:sz w:val="24"/>
        </w:rPr>
        <w:t xml:space="preserve">: </w:t>
      </w:r>
      <w:r w:rsidRPr="0059439D">
        <w:rPr>
          <w:rFonts w:ascii="Times New Roman" w:hAnsi="Times New Roman"/>
          <w:sz w:val="24"/>
        </w:rPr>
        <w:t xml:space="preserve">CSTA is now working with Microsoft to develop a set of curricular resources that will engage </w:t>
      </w:r>
      <w:r w:rsidRPr="0059439D">
        <w:rPr>
          <w:rFonts w:ascii="Times New Roman" w:hAnsi="Times New Roman" w:cs="Calibri"/>
          <w:sz w:val="24"/>
        </w:rPr>
        <w:t>a wide variety of students in socially-relevant, project-based learning designed to foster computational thinking within the Big Ideas and Concepts of the AP CS Principles course. This resource will be completed and distributed beginning in 2014.</w:t>
      </w:r>
    </w:p>
    <w:p w:rsidR="0059439D" w:rsidRPr="00707CC6" w:rsidRDefault="0059439D" w:rsidP="0059439D">
      <w:pPr>
        <w:pStyle w:val="BodyTextIndent"/>
        <w:numPr>
          <w:ilvl w:val="0"/>
          <w:numId w:val="14"/>
        </w:numPr>
        <w:tabs>
          <w:tab w:val="clear" w:pos="720"/>
        </w:tabs>
        <w:ind w:left="360"/>
        <w:rPr>
          <w:rFonts w:ascii="Times New Roman" w:hAnsi="Times New Roman"/>
          <w:sz w:val="24"/>
        </w:rPr>
      </w:pPr>
      <w:r w:rsidRPr="0059439D">
        <w:rPr>
          <w:rFonts w:ascii="Times New Roman" w:hAnsi="Times New Roman"/>
          <w:i/>
          <w:sz w:val="24"/>
          <w:u w:val="single"/>
        </w:rPr>
        <w:t>CSTA Computer Science Education Week Events</w:t>
      </w:r>
      <w:r w:rsidRPr="00707CC6">
        <w:rPr>
          <w:rFonts w:ascii="Times New Roman" w:hAnsi="Times New Roman"/>
          <w:i/>
          <w:sz w:val="24"/>
        </w:rPr>
        <w:t>.</w:t>
      </w:r>
      <w:r w:rsidRPr="00707CC6">
        <w:rPr>
          <w:rFonts w:ascii="Times New Roman" w:hAnsi="Times New Roman"/>
          <w:sz w:val="24"/>
        </w:rPr>
        <w:t xml:space="preserve"> CSTA will again work with the CSED Week Committee and Code.org to promote and support CS Ed Week activities and to encourage CSTA members to plan and </w:t>
      </w:r>
      <w:r w:rsidR="00F524DE">
        <w:rPr>
          <w:rFonts w:ascii="Times New Roman" w:hAnsi="Times New Roman"/>
          <w:sz w:val="24"/>
        </w:rPr>
        <w:t xml:space="preserve">offer </w:t>
      </w:r>
      <w:r w:rsidRPr="00707CC6">
        <w:rPr>
          <w:rFonts w:ascii="Times New Roman" w:hAnsi="Times New Roman"/>
          <w:sz w:val="24"/>
        </w:rPr>
        <w:t>activities</w:t>
      </w:r>
      <w:r w:rsidR="00F524DE">
        <w:rPr>
          <w:rFonts w:ascii="Times New Roman" w:hAnsi="Times New Roman"/>
          <w:sz w:val="24"/>
        </w:rPr>
        <w:t xml:space="preserve"> and events</w:t>
      </w:r>
      <w:r w:rsidRPr="00707CC6">
        <w:rPr>
          <w:rFonts w:ascii="Times New Roman" w:hAnsi="Times New Roman"/>
          <w:sz w:val="24"/>
        </w:rPr>
        <w:t>.</w:t>
      </w:r>
    </w:p>
    <w:p w:rsidR="0059439D" w:rsidRDefault="0059439D" w:rsidP="00CD2D6D">
      <w:pPr>
        <w:widowControl w:val="0"/>
        <w:numPr>
          <w:ilvl w:val="0"/>
          <w:numId w:val="14"/>
        </w:numPr>
        <w:tabs>
          <w:tab w:val="clear" w:pos="720"/>
          <w:tab w:val="num" w:pos="360"/>
        </w:tabs>
        <w:autoSpaceDE w:val="0"/>
        <w:autoSpaceDN w:val="0"/>
        <w:adjustRightInd w:val="0"/>
        <w:spacing w:beforeLines="1" w:afterLines="1"/>
        <w:ind w:left="360"/>
        <w:rPr>
          <w:rFonts w:ascii="Times New Roman" w:hAnsi="Times New Roman"/>
          <w:sz w:val="24"/>
        </w:rPr>
      </w:pPr>
      <w:r>
        <w:rPr>
          <w:rFonts w:ascii="Times New Roman" w:hAnsi="Times New Roman"/>
          <w:i/>
          <w:sz w:val="24"/>
          <w:u w:val="single"/>
        </w:rPr>
        <w:t>CSTA Annual Conference 2014:</w:t>
      </w:r>
      <w:r>
        <w:rPr>
          <w:rFonts w:ascii="Times New Roman" w:hAnsi="Times New Roman"/>
          <w:sz w:val="24"/>
        </w:rPr>
        <w:t xml:space="preserve"> The 2014 annual conference will be held in Chicago, IL and will feature an expanded workshop day (curre</w:t>
      </w:r>
      <w:r w:rsidR="00F524DE">
        <w:rPr>
          <w:rFonts w:ascii="Times New Roman" w:hAnsi="Times New Roman"/>
          <w:sz w:val="24"/>
        </w:rPr>
        <w:t>ntly 10 half-day workshops), an</w:t>
      </w:r>
      <w:r>
        <w:rPr>
          <w:rFonts w:ascii="Times New Roman" w:hAnsi="Times New Roman"/>
          <w:sz w:val="24"/>
        </w:rPr>
        <w:t xml:space="preserve"> expanded sessions day (currently 20 sessions), and two keynotes. Other possible in-conjunction events are also being considered.</w:t>
      </w:r>
    </w:p>
    <w:p w:rsidR="0059439D" w:rsidRPr="00707CC6" w:rsidRDefault="0059439D" w:rsidP="0059439D">
      <w:pPr>
        <w:numPr>
          <w:ilvl w:val="0"/>
          <w:numId w:val="14"/>
        </w:numPr>
        <w:tabs>
          <w:tab w:val="clear" w:pos="720"/>
        </w:tabs>
        <w:ind w:left="360" w:hanging="270"/>
        <w:rPr>
          <w:rFonts w:ascii="Times New Roman" w:hAnsi="Times New Roman"/>
          <w:i/>
          <w:sz w:val="24"/>
        </w:rPr>
      </w:pPr>
      <w:r w:rsidRPr="0059439D">
        <w:rPr>
          <w:rFonts w:ascii="Times New Roman" w:hAnsi="Times New Roman"/>
          <w:i/>
          <w:sz w:val="24"/>
          <w:u w:val="single"/>
        </w:rPr>
        <w:t xml:space="preserve">Dissemination of the </w:t>
      </w:r>
      <w:r>
        <w:rPr>
          <w:rFonts w:ascii="Times New Roman" w:hAnsi="Times New Roman"/>
          <w:i/>
          <w:sz w:val="24"/>
          <w:u w:val="single"/>
        </w:rPr>
        <w:t>Bugs in the System Report</w:t>
      </w:r>
      <w:r w:rsidRPr="0059439D">
        <w:rPr>
          <w:rFonts w:ascii="Times New Roman" w:hAnsi="Times New Roman"/>
          <w:i/>
          <w:sz w:val="24"/>
          <w:u w:val="single"/>
        </w:rPr>
        <w:t>.</w:t>
      </w:r>
      <w:r w:rsidRPr="00707CC6">
        <w:rPr>
          <w:rFonts w:ascii="Times New Roman" w:hAnsi="Times New Roman"/>
          <w:i/>
          <w:sz w:val="24"/>
        </w:rPr>
        <w:t xml:space="preserve"> </w:t>
      </w:r>
      <w:r w:rsidRPr="00707CC6">
        <w:rPr>
          <w:rFonts w:ascii="Times New Roman" w:hAnsi="Times New Roman"/>
          <w:sz w:val="24"/>
        </w:rPr>
        <w:t xml:space="preserve">CSTA will </w:t>
      </w:r>
      <w:r>
        <w:rPr>
          <w:rFonts w:ascii="Times New Roman" w:hAnsi="Times New Roman"/>
          <w:sz w:val="24"/>
        </w:rPr>
        <w:t>work with the Certification Committee and the Computing in the Core group to widely disseminate the new certification report with the goal of supporting advocacy efforts to improve computer science teacher certification requirements in target states.</w:t>
      </w:r>
    </w:p>
    <w:p w:rsidR="0059439D" w:rsidRDefault="0059439D" w:rsidP="00707CC6">
      <w:pPr>
        <w:widowControl w:val="0"/>
        <w:tabs>
          <w:tab w:val="left" w:pos="2800"/>
        </w:tabs>
        <w:autoSpaceDE w:val="0"/>
        <w:autoSpaceDN w:val="0"/>
        <w:adjustRightInd w:val="0"/>
        <w:rPr>
          <w:rFonts w:ascii="Times New Roman" w:eastAsia="Times New Roman" w:hAnsi="Times New Roman"/>
          <w:b/>
          <w:color w:val="000000"/>
          <w:sz w:val="24"/>
        </w:rPr>
      </w:pPr>
    </w:p>
    <w:p w:rsidR="001E3A18" w:rsidRDefault="0059439D" w:rsidP="0059439D">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59439D">
        <w:rPr>
          <w:rFonts w:ascii="Times New Roman" w:hAnsi="Times New Roman" w:cs="Times New Roman"/>
          <w:b/>
          <w:sz w:val="24"/>
          <w:szCs w:val="24"/>
        </w:rPr>
        <w:t>3.2</w:t>
      </w:r>
      <w:r w:rsidRPr="0059439D">
        <w:rPr>
          <w:rFonts w:ascii="Times New Roman" w:hAnsi="Times New Roman" w:cs="Times New Roman"/>
          <w:b/>
          <w:sz w:val="24"/>
          <w:szCs w:val="24"/>
        </w:rPr>
        <w:tab/>
      </w:r>
      <w:r w:rsidRPr="0059439D">
        <w:rPr>
          <w:rFonts w:ascii="Times New Roman" w:hAnsi="Times New Roman" w:cs="Times New Roman"/>
          <w:b/>
          <w:sz w:val="24"/>
          <w:szCs w:val="24"/>
        </w:rPr>
        <w:tab/>
        <w:t>On-going Projects</w:t>
      </w:r>
    </w:p>
    <w:p w:rsidR="0059439D" w:rsidRPr="0059439D" w:rsidRDefault="0059439D" w:rsidP="0059439D">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4C1936" w:rsidRDefault="004C1936" w:rsidP="004C1936">
      <w:pPr>
        <w:widowControl w:val="0"/>
        <w:numPr>
          <w:ilvl w:val="0"/>
          <w:numId w:val="14"/>
        </w:numPr>
        <w:tabs>
          <w:tab w:val="clear" w:pos="720"/>
          <w:tab w:val="num" w:pos="360"/>
        </w:tabs>
        <w:autoSpaceDE w:val="0"/>
        <w:autoSpaceDN w:val="0"/>
        <w:adjustRightInd w:val="0"/>
        <w:spacing w:beforeLines="1" w:afterLines="1"/>
        <w:ind w:left="360"/>
        <w:rPr>
          <w:rFonts w:ascii="Times New Roman" w:hAnsi="Times New Roman"/>
          <w:sz w:val="24"/>
        </w:rPr>
      </w:pPr>
      <w:r>
        <w:rPr>
          <w:rFonts w:ascii="Times New Roman" w:hAnsi="Times New Roman"/>
          <w:i/>
          <w:sz w:val="24"/>
          <w:u w:val="single"/>
        </w:rPr>
        <w:t>ACM SIG Governing Board Mini-Grant Project</w:t>
      </w:r>
      <w:r w:rsidRPr="0059439D">
        <w:rPr>
          <w:rFonts w:ascii="Times New Roman" w:hAnsi="Times New Roman"/>
          <w:i/>
          <w:sz w:val="24"/>
          <w:u w:val="single"/>
        </w:rPr>
        <w:t>:</w:t>
      </w:r>
      <w:r w:rsidRPr="0059439D">
        <w:rPr>
          <w:rFonts w:ascii="Times New Roman" w:hAnsi="Times New Roman"/>
          <w:sz w:val="24"/>
        </w:rPr>
        <w:t xml:space="preserve"> </w:t>
      </w:r>
      <w:r>
        <w:rPr>
          <w:rFonts w:ascii="Times New Roman" w:hAnsi="Times New Roman"/>
          <w:sz w:val="24"/>
        </w:rPr>
        <w:t xml:space="preserve">With funding from the SGB, CSTA has provided small grants to CSTA chapters to develop </w:t>
      </w:r>
      <w:proofErr w:type="gramStart"/>
      <w:r>
        <w:rPr>
          <w:rFonts w:ascii="Times New Roman" w:hAnsi="Times New Roman"/>
          <w:sz w:val="24"/>
        </w:rPr>
        <w:t>a new resources</w:t>
      </w:r>
      <w:proofErr w:type="gramEnd"/>
      <w:r>
        <w:rPr>
          <w:rFonts w:ascii="Times New Roman" w:hAnsi="Times New Roman"/>
          <w:sz w:val="24"/>
        </w:rPr>
        <w:t>, provide a professional development event, or hold an advocacy event. These resources and events are scheduled to conclude in November 2014.</w:t>
      </w:r>
    </w:p>
    <w:p w:rsidR="004C1936" w:rsidRPr="004C1936" w:rsidRDefault="004C1936" w:rsidP="004C1936">
      <w:pPr>
        <w:numPr>
          <w:ilvl w:val="0"/>
          <w:numId w:val="24"/>
        </w:numPr>
        <w:rPr>
          <w:rFonts w:ascii="Times New Roman" w:hAnsi="Times New Roman"/>
          <w:i/>
          <w:sz w:val="24"/>
        </w:rPr>
      </w:pPr>
      <w:r>
        <w:rPr>
          <w:rFonts w:ascii="Times New Roman" w:hAnsi="Times New Roman"/>
          <w:i/>
          <w:sz w:val="24"/>
          <w:u w:val="single"/>
        </w:rPr>
        <w:t>National</w:t>
      </w:r>
      <w:r w:rsidRPr="0059439D">
        <w:rPr>
          <w:rFonts w:ascii="Times New Roman" w:hAnsi="Times New Roman"/>
          <w:i/>
          <w:sz w:val="24"/>
          <w:u w:val="single"/>
        </w:rPr>
        <w:t xml:space="preserve"> C</w:t>
      </w:r>
      <w:r>
        <w:rPr>
          <w:rFonts w:ascii="Times New Roman" w:hAnsi="Times New Roman"/>
          <w:i/>
          <w:sz w:val="24"/>
          <w:u w:val="single"/>
        </w:rPr>
        <w:t xml:space="preserve">omputer </w:t>
      </w:r>
      <w:r w:rsidRPr="0059439D">
        <w:rPr>
          <w:rFonts w:ascii="Times New Roman" w:hAnsi="Times New Roman"/>
          <w:i/>
          <w:sz w:val="24"/>
          <w:u w:val="single"/>
        </w:rPr>
        <w:t>S</w:t>
      </w:r>
      <w:r>
        <w:rPr>
          <w:rFonts w:ascii="Times New Roman" w:hAnsi="Times New Roman"/>
          <w:i/>
          <w:sz w:val="24"/>
          <w:u w:val="single"/>
        </w:rPr>
        <w:t>cience Principles Summit</w:t>
      </w:r>
      <w:r w:rsidRPr="0059439D">
        <w:rPr>
          <w:rFonts w:ascii="Times New Roman" w:hAnsi="Times New Roman"/>
          <w:i/>
          <w:sz w:val="24"/>
          <w:u w:val="single"/>
        </w:rPr>
        <w:t>:</w:t>
      </w:r>
      <w:r>
        <w:rPr>
          <w:rFonts w:ascii="Times New Roman" w:hAnsi="Times New Roman"/>
          <w:sz w:val="24"/>
        </w:rPr>
        <w:t xml:space="preserve"> With funding from Google, CSTA will plan and deliver a major one-day event focused on building community support for the widespread adoption of the Advanced Placement Computer Science Principles course. This event will be held in conjunction with CSTA’s 2014 annual conference. Virtual participation will also be available.</w:t>
      </w:r>
    </w:p>
    <w:p w:rsidR="00707CC6" w:rsidRPr="008D7412" w:rsidRDefault="00707CC6" w:rsidP="008D7412">
      <w:pPr>
        <w:numPr>
          <w:ilvl w:val="0"/>
          <w:numId w:val="24"/>
        </w:numPr>
        <w:rPr>
          <w:rFonts w:ascii="Times New Roman" w:hAnsi="Times New Roman"/>
          <w:i/>
          <w:sz w:val="24"/>
        </w:rPr>
      </w:pPr>
      <w:r w:rsidRPr="00707CC6">
        <w:rPr>
          <w:rFonts w:ascii="Times New Roman" w:hAnsi="Times New Roman"/>
          <w:i/>
          <w:sz w:val="24"/>
          <w:u w:val="single"/>
        </w:rPr>
        <w:t>Continued Fiscal Improvement</w:t>
      </w:r>
      <w:r w:rsidRPr="00707CC6">
        <w:rPr>
          <w:rFonts w:ascii="Times New Roman" w:hAnsi="Times New Roman"/>
          <w:sz w:val="24"/>
        </w:rPr>
        <w:t xml:space="preserve">. In the coming year we will continue to rationalize spending and expand funding for CSTA at all levels. This will include efforts to grow our corporate funding base and increase membership revenues through continued expansion of the </w:t>
      </w:r>
      <w:r w:rsidRPr="008D7412">
        <w:rPr>
          <w:rFonts w:ascii="Times New Roman" w:hAnsi="Times New Roman"/>
          <w:sz w:val="24"/>
        </w:rPr>
        <w:t>institutional membership program and development of a new corporate membership program.</w:t>
      </w:r>
    </w:p>
    <w:p w:rsidR="00707CC6" w:rsidRPr="008D7412" w:rsidRDefault="00707CC6" w:rsidP="008D7412">
      <w:pPr>
        <w:pStyle w:val="BodyTextIndent"/>
        <w:numPr>
          <w:ilvl w:val="0"/>
          <w:numId w:val="24"/>
        </w:numPr>
        <w:rPr>
          <w:rFonts w:ascii="Times New Roman" w:hAnsi="Times New Roman"/>
          <w:sz w:val="24"/>
          <w:u w:val="single"/>
        </w:rPr>
      </w:pPr>
      <w:r w:rsidRPr="008D7412">
        <w:rPr>
          <w:rFonts w:ascii="Times New Roman" w:hAnsi="Times New Roman"/>
          <w:i/>
          <w:sz w:val="24"/>
          <w:u w:val="single"/>
        </w:rPr>
        <w:t>Grow Membership</w:t>
      </w:r>
      <w:r w:rsidRPr="008D7412">
        <w:rPr>
          <w:rFonts w:ascii="Times New Roman" w:hAnsi="Times New Roman"/>
          <w:i/>
          <w:sz w:val="24"/>
        </w:rPr>
        <w:t>.</w:t>
      </w:r>
      <w:r w:rsidRPr="008D7412">
        <w:rPr>
          <w:rFonts w:ascii="Times New Roman" w:hAnsi="Times New Roman"/>
          <w:sz w:val="24"/>
        </w:rPr>
        <w:t xml:space="preserve"> CSTA continues to grow at more than 20% per year with current membership strategies. This year we will continue to focus on growing the segments of membership most likely to produce additional revenue (institutional and corporate)</w:t>
      </w:r>
      <w:r w:rsidR="0059439D" w:rsidRPr="008D7412">
        <w:rPr>
          <w:rFonts w:ascii="Times New Roman" w:hAnsi="Times New Roman"/>
          <w:sz w:val="24"/>
        </w:rPr>
        <w:t xml:space="preserve"> with the goal of re</w:t>
      </w:r>
      <w:r w:rsidR="004C1936">
        <w:rPr>
          <w:rFonts w:ascii="Times New Roman" w:hAnsi="Times New Roman"/>
          <w:sz w:val="24"/>
        </w:rPr>
        <w:t>aching more than 20</w:t>
      </w:r>
      <w:r w:rsidR="0059439D" w:rsidRPr="008D7412">
        <w:rPr>
          <w:rFonts w:ascii="Times New Roman" w:hAnsi="Times New Roman"/>
          <w:sz w:val="24"/>
        </w:rPr>
        <w:t>,000 members.</w:t>
      </w:r>
    </w:p>
    <w:p w:rsidR="008D7412" w:rsidRPr="008D7412" w:rsidRDefault="00707CC6" w:rsidP="008D7412">
      <w:pPr>
        <w:pStyle w:val="BodyTextIndent"/>
        <w:numPr>
          <w:ilvl w:val="0"/>
          <w:numId w:val="24"/>
        </w:numPr>
        <w:rPr>
          <w:rFonts w:ascii="Times New Roman" w:hAnsi="Times New Roman"/>
          <w:sz w:val="24"/>
          <w:u w:val="single"/>
        </w:rPr>
      </w:pPr>
      <w:r w:rsidRPr="008D7412">
        <w:rPr>
          <w:rFonts w:ascii="Times New Roman" w:hAnsi="Times New Roman"/>
          <w:i/>
          <w:sz w:val="24"/>
          <w:u w:val="single"/>
        </w:rPr>
        <w:t>Continue to Grow and Support CSTA Chapters</w:t>
      </w:r>
      <w:r w:rsidRPr="008D7412">
        <w:rPr>
          <w:rFonts w:ascii="Times New Roman" w:hAnsi="Times New Roman"/>
          <w:i/>
          <w:sz w:val="24"/>
        </w:rPr>
        <w:t>.</w:t>
      </w:r>
      <w:r w:rsidRPr="008D7412">
        <w:rPr>
          <w:rFonts w:ascii="Times New Roman" w:hAnsi="Times New Roman"/>
          <w:sz w:val="24"/>
        </w:rPr>
        <w:t xml:space="preserve"> </w:t>
      </w:r>
      <w:r w:rsidR="0059439D" w:rsidRPr="008D7412">
        <w:rPr>
          <w:rFonts w:ascii="Times New Roman" w:hAnsi="Times New Roman"/>
          <w:sz w:val="24"/>
        </w:rPr>
        <w:t xml:space="preserve">We </w:t>
      </w:r>
      <w:r w:rsidRPr="008D7412">
        <w:rPr>
          <w:rFonts w:ascii="Times New Roman" w:hAnsi="Times New Roman"/>
          <w:sz w:val="24"/>
        </w:rPr>
        <w:t xml:space="preserve">will continue to grow our CSTA chapters with the goal of creating 5 new chapters and improving the activity and effectiveness levels of existing chapters through chapter leader workshops, </w:t>
      </w:r>
      <w:r w:rsidR="0059439D" w:rsidRPr="008D7412">
        <w:rPr>
          <w:rFonts w:ascii="Times New Roman" w:hAnsi="Times New Roman"/>
          <w:sz w:val="24"/>
        </w:rPr>
        <w:t xml:space="preserve">the </w:t>
      </w:r>
      <w:r w:rsidRPr="008D7412">
        <w:rPr>
          <w:rFonts w:ascii="Times New Roman" w:hAnsi="Times New Roman"/>
          <w:sz w:val="24"/>
        </w:rPr>
        <w:t xml:space="preserve">online chapter site, </w:t>
      </w:r>
      <w:r w:rsidR="0059439D" w:rsidRPr="008D7412">
        <w:rPr>
          <w:rFonts w:ascii="Times New Roman" w:hAnsi="Times New Roman"/>
          <w:sz w:val="24"/>
        </w:rPr>
        <w:t>a new Chapter leader listserv, and new chapter protocols for ongoing leadership development.</w:t>
      </w:r>
    </w:p>
    <w:p w:rsidR="008D7412" w:rsidRPr="008D7412" w:rsidRDefault="008D7412" w:rsidP="008D7412">
      <w:pPr>
        <w:pStyle w:val="BodyTextIndent"/>
        <w:numPr>
          <w:ilvl w:val="0"/>
          <w:numId w:val="24"/>
        </w:numPr>
        <w:rPr>
          <w:rFonts w:ascii="Times New Roman" w:hAnsi="Times New Roman"/>
          <w:sz w:val="24"/>
          <w:u w:val="single"/>
        </w:rPr>
      </w:pPr>
      <w:r w:rsidRPr="008D7412">
        <w:rPr>
          <w:rFonts w:ascii="Times New Roman" w:hAnsi="Times New Roman"/>
          <w:i/>
          <w:sz w:val="24"/>
          <w:u w:val="single"/>
        </w:rPr>
        <w:t xml:space="preserve">Continue to Grow and Support CSTA </w:t>
      </w:r>
      <w:r w:rsidR="004C1936">
        <w:rPr>
          <w:rFonts w:ascii="Times New Roman" w:hAnsi="Times New Roman"/>
          <w:i/>
          <w:sz w:val="24"/>
          <w:u w:val="single"/>
        </w:rPr>
        <w:t>Computer Science Advocacy Leadership Team</w:t>
      </w:r>
      <w:r w:rsidRPr="008D7412">
        <w:rPr>
          <w:rFonts w:ascii="Times New Roman" w:hAnsi="Times New Roman"/>
          <w:i/>
          <w:sz w:val="24"/>
          <w:u w:val="single"/>
        </w:rPr>
        <w:t>:</w:t>
      </w:r>
      <w:r w:rsidRPr="008D7412">
        <w:rPr>
          <w:rFonts w:ascii="Times New Roman" w:hAnsi="Times New Roman"/>
          <w:sz w:val="24"/>
        </w:rPr>
        <w:t xml:space="preserve"> We will continue to grow our CSTA </w:t>
      </w:r>
      <w:r w:rsidR="004C1936">
        <w:rPr>
          <w:rFonts w:ascii="Times New Roman" w:hAnsi="Times New Roman"/>
          <w:sz w:val="24"/>
        </w:rPr>
        <w:t>Computer Science Advocacy Leadership Team</w:t>
      </w:r>
      <w:r w:rsidRPr="008D7412">
        <w:rPr>
          <w:rFonts w:ascii="Times New Roman" w:hAnsi="Times New Roman"/>
          <w:sz w:val="24"/>
        </w:rPr>
        <w:t xml:space="preserve"> with the goal of increasing capacity, especially in states that are likely to be targeted for key advocacy initiatives.</w:t>
      </w:r>
    </w:p>
    <w:p w:rsidR="0059439D" w:rsidRPr="008D7412" w:rsidRDefault="0059439D" w:rsidP="008D7412">
      <w:pPr>
        <w:pStyle w:val="BodyTextIndent"/>
        <w:numPr>
          <w:ilvl w:val="0"/>
          <w:numId w:val="24"/>
        </w:numPr>
        <w:rPr>
          <w:rFonts w:ascii="Times New Roman" w:hAnsi="Times New Roman"/>
          <w:sz w:val="24"/>
          <w:u w:val="single"/>
        </w:rPr>
      </w:pPr>
      <w:r w:rsidRPr="008D7412">
        <w:rPr>
          <w:rFonts w:ascii="Times New Roman" w:hAnsi="Times New Roman"/>
          <w:i/>
          <w:sz w:val="24"/>
          <w:u w:val="single"/>
        </w:rPr>
        <w:t>Continue to Develop and Distribute New CSTA Resources</w:t>
      </w:r>
      <w:r w:rsidRPr="008D7412">
        <w:rPr>
          <w:rFonts w:ascii="Times New Roman" w:hAnsi="Times New Roman"/>
          <w:i/>
          <w:sz w:val="24"/>
        </w:rPr>
        <w:t>.</w:t>
      </w:r>
      <w:r w:rsidRPr="008D7412">
        <w:rPr>
          <w:rFonts w:ascii="Times New Roman" w:hAnsi="Times New Roman"/>
          <w:sz w:val="24"/>
        </w:rPr>
        <w:t xml:space="preserve"> We will continue develop and distribute resources promoting computer science education, including posters, brochures and videos.</w:t>
      </w:r>
    </w:p>
    <w:p w:rsidR="0059439D" w:rsidRPr="0059439D" w:rsidRDefault="0059439D" w:rsidP="00CD2D6D">
      <w:pPr>
        <w:widowControl w:val="0"/>
        <w:autoSpaceDE w:val="0"/>
        <w:autoSpaceDN w:val="0"/>
        <w:adjustRightInd w:val="0"/>
        <w:spacing w:beforeLines="1" w:afterLines="1"/>
        <w:rPr>
          <w:rFonts w:ascii="Times New Roman" w:hAnsi="Times New Roman"/>
          <w:sz w:val="24"/>
        </w:rPr>
      </w:pPr>
    </w:p>
    <w:p w:rsidR="001E3A18" w:rsidRDefault="0059439D" w:rsidP="0059439D">
      <w:pPr>
        <w:tabs>
          <w:tab w:val="left" w:pos="432"/>
          <w:tab w:val="left" w:pos="720"/>
          <w:tab w:val="left" w:pos="1152"/>
          <w:tab w:val="left" w:pos="3744"/>
          <w:tab w:val="left" w:pos="6192"/>
        </w:tabs>
        <w:spacing w:line="278" w:lineRule="auto"/>
        <w:rPr>
          <w:rFonts w:ascii="Times New Roman" w:hAnsi="Times New Roman" w:cs="Times New Roman"/>
          <w:b/>
          <w:sz w:val="24"/>
          <w:szCs w:val="24"/>
        </w:rPr>
      </w:pPr>
      <w:r w:rsidRPr="0059439D">
        <w:rPr>
          <w:rFonts w:ascii="Times New Roman" w:hAnsi="Times New Roman" w:cs="Times New Roman"/>
          <w:b/>
          <w:sz w:val="24"/>
          <w:szCs w:val="24"/>
        </w:rPr>
        <w:t>3.3</w:t>
      </w:r>
      <w:r w:rsidRPr="0059439D">
        <w:rPr>
          <w:rFonts w:ascii="Times New Roman" w:hAnsi="Times New Roman" w:cs="Times New Roman"/>
          <w:b/>
          <w:sz w:val="24"/>
          <w:szCs w:val="24"/>
        </w:rPr>
        <w:tab/>
        <w:t>New Projects</w:t>
      </w:r>
    </w:p>
    <w:p w:rsidR="0059439D" w:rsidRPr="0059439D" w:rsidRDefault="0059439D" w:rsidP="0059439D">
      <w:pPr>
        <w:tabs>
          <w:tab w:val="left" w:pos="432"/>
          <w:tab w:val="left" w:pos="720"/>
          <w:tab w:val="left" w:pos="1152"/>
          <w:tab w:val="left" w:pos="3744"/>
          <w:tab w:val="left" w:pos="6192"/>
        </w:tabs>
        <w:spacing w:line="278" w:lineRule="auto"/>
        <w:rPr>
          <w:rFonts w:ascii="Times New Roman" w:hAnsi="Times New Roman" w:cs="Times New Roman"/>
          <w:b/>
          <w:sz w:val="24"/>
          <w:szCs w:val="24"/>
        </w:rPr>
      </w:pPr>
    </w:p>
    <w:p w:rsidR="004C1936" w:rsidRPr="004C1936" w:rsidRDefault="004C1936" w:rsidP="00CD2D6D">
      <w:pPr>
        <w:widowControl w:val="0"/>
        <w:numPr>
          <w:ilvl w:val="0"/>
          <w:numId w:val="14"/>
        </w:numPr>
        <w:tabs>
          <w:tab w:val="clear" w:pos="720"/>
          <w:tab w:val="num" w:pos="360"/>
        </w:tabs>
        <w:autoSpaceDE w:val="0"/>
        <w:autoSpaceDN w:val="0"/>
        <w:adjustRightInd w:val="0"/>
        <w:spacing w:beforeLines="1" w:afterLines="1"/>
        <w:ind w:left="360"/>
        <w:rPr>
          <w:rFonts w:ascii="Times New Roman" w:hAnsi="Times New Roman"/>
          <w:sz w:val="24"/>
        </w:rPr>
      </w:pPr>
      <w:r w:rsidRPr="00483410">
        <w:rPr>
          <w:rFonts w:ascii="Times New Roman" w:hAnsi="Times New Roman"/>
          <w:i/>
          <w:sz w:val="24"/>
          <w:u w:val="single"/>
        </w:rPr>
        <w:t>Standards-based Assessment White Paper</w:t>
      </w:r>
      <w:r>
        <w:rPr>
          <w:rFonts w:ascii="Times New Roman" w:hAnsi="Times New Roman"/>
          <w:sz w:val="24"/>
        </w:rPr>
        <w:t xml:space="preserve">: CSTA will undertake a landscape study that </w:t>
      </w:r>
      <w:r w:rsidRPr="004C1936">
        <w:rPr>
          <w:rFonts w:ascii="Times New Roman" w:hAnsi="Times New Roman" w:cs="Times New Roman"/>
          <w:color w:val="000000"/>
          <w:sz w:val="24"/>
        </w:rPr>
        <w:t>explores current issues in standards driven assessment in K-12 computer science education</w:t>
      </w:r>
      <w:r>
        <w:rPr>
          <w:rFonts w:ascii="Times New Roman" w:hAnsi="Times New Roman" w:cs="Times New Roman"/>
          <w:color w:val="000000"/>
          <w:sz w:val="24"/>
        </w:rPr>
        <w:t xml:space="preserve"> and publish a white paper on the results in the summer of 2015.</w:t>
      </w:r>
    </w:p>
    <w:p w:rsidR="0059439D" w:rsidRPr="0059439D" w:rsidRDefault="0059439D" w:rsidP="00CD2D6D">
      <w:pPr>
        <w:widowControl w:val="0"/>
        <w:numPr>
          <w:ilvl w:val="0"/>
          <w:numId w:val="14"/>
        </w:numPr>
        <w:tabs>
          <w:tab w:val="clear" w:pos="720"/>
          <w:tab w:val="num" w:pos="360"/>
        </w:tabs>
        <w:autoSpaceDE w:val="0"/>
        <w:autoSpaceDN w:val="0"/>
        <w:adjustRightInd w:val="0"/>
        <w:spacing w:beforeLines="1" w:afterLines="1"/>
        <w:ind w:left="360"/>
        <w:rPr>
          <w:rFonts w:ascii="Times New Roman" w:hAnsi="Times New Roman"/>
          <w:sz w:val="24"/>
        </w:rPr>
      </w:pPr>
      <w:r w:rsidRPr="0059439D">
        <w:rPr>
          <w:rFonts w:ascii="Times New Roman" w:hAnsi="Times New Roman"/>
          <w:i/>
          <w:sz w:val="24"/>
          <w:u w:val="single"/>
        </w:rPr>
        <w:t xml:space="preserve">Oracle </w:t>
      </w:r>
      <w:r w:rsidR="004C1936">
        <w:rPr>
          <w:rFonts w:ascii="Times New Roman" w:hAnsi="Times New Roman"/>
          <w:i/>
          <w:sz w:val="24"/>
          <w:u w:val="single"/>
        </w:rPr>
        <w:t>High School Survey</w:t>
      </w:r>
      <w:r w:rsidRPr="0059439D">
        <w:rPr>
          <w:rFonts w:ascii="Times New Roman" w:hAnsi="Times New Roman"/>
          <w:i/>
          <w:sz w:val="24"/>
          <w:u w:val="single"/>
        </w:rPr>
        <w:t>:</w:t>
      </w:r>
      <w:r w:rsidR="00483410">
        <w:rPr>
          <w:rFonts w:ascii="Times New Roman" w:hAnsi="Times New Roman"/>
          <w:sz w:val="24"/>
        </w:rPr>
        <w:t xml:space="preserve"> CSTA continues to</w:t>
      </w:r>
      <w:r w:rsidRPr="0059439D">
        <w:rPr>
          <w:rFonts w:ascii="Times New Roman" w:hAnsi="Times New Roman"/>
          <w:sz w:val="24"/>
        </w:rPr>
        <w:t xml:space="preserve"> </w:t>
      </w:r>
      <w:r w:rsidR="00F524DE">
        <w:rPr>
          <w:rFonts w:ascii="Times New Roman" w:hAnsi="Times New Roman"/>
          <w:sz w:val="24"/>
        </w:rPr>
        <w:t>expand its</w:t>
      </w:r>
      <w:r w:rsidRPr="0059439D">
        <w:rPr>
          <w:rFonts w:ascii="Times New Roman" w:hAnsi="Times New Roman"/>
          <w:sz w:val="24"/>
        </w:rPr>
        <w:t xml:space="preserve"> partner</w:t>
      </w:r>
      <w:r w:rsidR="00F524DE">
        <w:rPr>
          <w:rFonts w:ascii="Times New Roman" w:hAnsi="Times New Roman"/>
          <w:sz w:val="24"/>
        </w:rPr>
        <w:t>ship</w:t>
      </w:r>
      <w:r w:rsidRPr="0059439D">
        <w:rPr>
          <w:rFonts w:ascii="Times New Roman" w:hAnsi="Times New Roman"/>
          <w:sz w:val="24"/>
        </w:rPr>
        <w:t xml:space="preserve"> with </w:t>
      </w:r>
      <w:r w:rsidR="00483410">
        <w:rPr>
          <w:rFonts w:ascii="Times New Roman" w:hAnsi="Times New Roman"/>
          <w:sz w:val="24"/>
        </w:rPr>
        <w:t xml:space="preserve">the Oracle Academies Foundation. A survey on computer science and CTE offerings at the high school level including information on; enrollment, </w:t>
      </w:r>
      <w:r w:rsidR="00E0040B">
        <w:rPr>
          <w:rFonts w:ascii="Times New Roman" w:hAnsi="Times New Roman"/>
          <w:sz w:val="24"/>
        </w:rPr>
        <w:t xml:space="preserve">course </w:t>
      </w:r>
      <w:r w:rsidR="00483410">
        <w:rPr>
          <w:rFonts w:ascii="Times New Roman" w:hAnsi="Times New Roman"/>
          <w:sz w:val="24"/>
        </w:rPr>
        <w:t>content,</w:t>
      </w:r>
      <w:r w:rsidR="00E0040B">
        <w:rPr>
          <w:rFonts w:ascii="Times New Roman" w:hAnsi="Times New Roman"/>
          <w:sz w:val="24"/>
        </w:rPr>
        <w:t xml:space="preserve"> </w:t>
      </w:r>
      <w:r w:rsidR="00483410">
        <w:rPr>
          <w:rFonts w:ascii="Times New Roman" w:hAnsi="Times New Roman"/>
          <w:sz w:val="24"/>
        </w:rPr>
        <w:t xml:space="preserve">and retention will be disseminated to 30,000 high schools </w:t>
      </w:r>
      <w:r w:rsidR="00E0040B">
        <w:rPr>
          <w:rFonts w:ascii="Times New Roman" w:hAnsi="Times New Roman"/>
          <w:sz w:val="24"/>
        </w:rPr>
        <w:t>across the U.S.</w:t>
      </w:r>
      <w:r w:rsidRPr="0059439D">
        <w:rPr>
          <w:rFonts w:ascii="Times New Roman" w:hAnsi="Times New Roman"/>
          <w:sz w:val="24"/>
        </w:rPr>
        <w:t xml:space="preserve"> </w:t>
      </w:r>
    </w:p>
    <w:p w:rsidR="00707CC6" w:rsidRPr="00707CC6" w:rsidRDefault="00707CC6" w:rsidP="00707CC6">
      <w:pPr>
        <w:pStyle w:val="BodyTextIndent"/>
        <w:numPr>
          <w:ilvl w:val="0"/>
          <w:numId w:val="14"/>
        </w:numPr>
        <w:tabs>
          <w:tab w:val="clear" w:pos="720"/>
        </w:tabs>
        <w:ind w:left="360"/>
        <w:rPr>
          <w:rFonts w:ascii="Times New Roman" w:hAnsi="Times New Roman"/>
          <w:color w:val="993366"/>
          <w:sz w:val="24"/>
          <w:u w:val="single"/>
        </w:rPr>
      </w:pPr>
      <w:r w:rsidRPr="0059439D">
        <w:rPr>
          <w:rFonts w:ascii="Times New Roman" w:hAnsi="Times New Roman"/>
          <w:i/>
          <w:sz w:val="24"/>
          <w:u w:val="single"/>
        </w:rPr>
        <w:t>K-12 Educational Policy:</w:t>
      </w:r>
      <w:r w:rsidRPr="00707CC6">
        <w:rPr>
          <w:rFonts w:ascii="Times New Roman" w:hAnsi="Times New Roman"/>
          <w:sz w:val="24"/>
        </w:rPr>
        <w:t xml:space="preserve"> CSTA will</w:t>
      </w:r>
      <w:r w:rsidR="009073F9">
        <w:rPr>
          <w:rFonts w:ascii="Times New Roman" w:hAnsi="Times New Roman"/>
          <w:sz w:val="24"/>
        </w:rPr>
        <w:t xml:space="preserve"> play an active role in </w:t>
      </w:r>
      <w:r w:rsidRPr="00707CC6">
        <w:rPr>
          <w:rFonts w:ascii="Times New Roman" w:hAnsi="Times New Roman"/>
          <w:sz w:val="24"/>
        </w:rPr>
        <w:t>Computing in the Corp. Efforts this year will focus on the following goals:</w:t>
      </w:r>
    </w:p>
    <w:p w:rsidR="00707CC6" w:rsidRPr="00707CC6" w:rsidRDefault="00707CC6" w:rsidP="00707CC6">
      <w:pPr>
        <w:widowControl w:val="0"/>
        <w:numPr>
          <w:ilvl w:val="0"/>
          <w:numId w:val="14"/>
        </w:numPr>
        <w:tabs>
          <w:tab w:val="clear" w:pos="720"/>
          <w:tab w:val="num" w:pos="1080"/>
        </w:tabs>
        <w:autoSpaceDE w:val="0"/>
        <w:autoSpaceDN w:val="0"/>
        <w:adjustRightInd w:val="0"/>
        <w:ind w:left="1080"/>
        <w:rPr>
          <w:rFonts w:ascii="Times New Roman" w:hAnsi="Times New Roman" w:cs="Arial"/>
          <w:sz w:val="24"/>
        </w:rPr>
      </w:pPr>
      <w:r w:rsidRPr="00707CC6">
        <w:rPr>
          <w:rFonts w:ascii="Times New Roman" w:hAnsi="Times New Roman" w:cs="Arial"/>
          <w:sz w:val="24"/>
        </w:rPr>
        <w:t xml:space="preserve">Using the new certification research report to assist in efforts to change state certification requirements. </w:t>
      </w:r>
    </w:p>
    <w:p w:rsidR="00707CC6" w:rsidRPr="00707CC6" w:rsidRDefault="00707CC6" w:rsidP="00707CC6">
      <w:pPr>
        <w:widowControl w:val="0"/>
        <w:numPr>
          <w:ilvl w:val="0"/>
          <w:numId w:val="14"/>
        </w:numPr>
        <w:tabs>
          <w:tab w:val="clear" w:pos="720"/>
          <w:tab w:val="num" w:pos="1080"/>
        </w:tabs>
        <w:autoSpaceDE w:val="0"/>
        <w:autoSpaceDN w:val="0"/>
        <w:adjustRightInd w:val="0"/>
        <w:ind w:left="1080"/>
        <w:rPr>
          <w:rFonts w:ascii="Times New Roman" w:hAnsi="Times New Roman" w:cs="Arial"/>
          <w:sz w:val="24"/>
        </w:rPr>
      </w:pPr>
      <w:r w:rsidRPr="00707CC6">
        <w:rPr>
          <w:rFonts w:ascii="Times New Roman" w:hAnsi="Times New Roman" w:cs="Arial"/>
          <w:sz w:val="24"/>
        </w:rPr>
        <w:t xml:space="preserve">Work with Code.org and the CSTA </w:t>
      </w:r>
      <w:r w:rsidR="009073F9">
        <w:rPr>
          <w:rFonts w:ascii="Times New Roman" w:hAnsi="Times New Roman" w:cs="Arial"/>
          <w:sz w:val="24"/>
        </w:rPr>
        <w:t>Computer Science Advocacy Leadership Team</w:t>
      </w:r>
      <w:r w:rsidRPr="00707CC6">
        <w:rPr>
          <w:rFonts w:ascii="Times New Roman" w:hAnsi="Times New Roman" w:cs="Arial"/>
          <w:sz w:val="24"/>
        </w:rPr>
        <w:t xml:space="preserve"> to build and utilize advocacy capacity in targeted states to embed computer science standards in state standards, enable computer science to be counted toward a math or science graduation requirement, to improve access to professional development for current teachers, </w:t>
      </w:r>
      <w:r w:rsidR="00F524DE">
        <w:rPr>
          <w:rFonts w:ascii="Times New Roman" w:hAnsi="Times New Roman" w:cs="Arial"/>
          <w:sz w:val="24"/>
        </w:rPr>
        <w:t xml:space="preserve">and </w:t>
      </w:r>
      <w:r w:rsidRPr="00707CC6">
        <w:rPr>
          <w:rFonts w:ascii="Times New Roman" w:hAnsi="Times New Roman" w:cs="Arial"/>
          <w:sz w:val="24"/>
        </w:rPr>
        <w:t>to improve pre-service education for future teachers.</w:t>
      </w:r>
    </w:p>
    <w:p w:rsidR="00707CC6" w:rsidRPr="00707CC6" w:rsidRDefault="00707CC6" w:rsidP="00707CC6">
      <w:pPr>
        <w:widowControl w:val="0"/>
        <w:numPr>
          <w:ilvl w:val="0"/>
          <w:numId w:val="14"/>
        </w:numPr>
        <w:tabs>
          <w:tab w:val="clear" w:pos="720"/>
          <w:tab w:val="num" w:pos="1080"/>
        </w:tabs>
        <w:autoSpaceDE w:val="0"/>
        <w:autoSpaceDN w:val="0"/>
        <w:adjustRightInd w:val="0"/>
        <w:ind w:left="1080"/>
        <w:rPr>
          <w:rFonts w:ascii="Times New Roman" w:hAnsi="Times New Roman" w:cs="Arial"/>
          <w:sz w:val="24"/>
        </w:rPr>
      </w:pPr>
      <w:r w:rsidRPr="00707CC6">
        <w:rPr>
          <w:rFonts w:ascii="Times New Roman" w:hAnsi="Times New Roman" w:cs="Arial"/>
          <w:sz w:val="24"/>
        </w:rPr>
        <w:t>Ensure that major educational initiatives and legislation focused on K-12 education (and most specifically on STEM education) include computer science education as a major component.</w:t>
      </w:r>
    </w:p>
    <w:p w:rsidR="008D7412" w:rsidRDefault="00707CC6" w:rsidP="00707CC6">
      <w:pPr>
        <w:widowControl w:val="0"/>
        <w:numPr>
          <w:ilvl w:val="0"/>
          <w:numId w:val="15"/>
        </w:numPr>
        <w:tabs>
          <w:tab w:val="clear" w:pos="720"/>
          <w:tab w:val="num" w:pos="1080"/>
        </w:tabs>
        <w:autoSpaceDE w:val="0"/>
        <w:autoSpaceDN w:val="0"/>
        <w:adjustRightInd w:val="0"/>
        <w:ind w:left="1080"/>
        <w:rPr>
          <w:rFonts w:ascii="Times New Roman" w:hAnsi="Times New Roman" w:cs="Arial"/>
          <w:sz w:val="24"/>
        </w:rPr>
      </w:pPr>
      <w:r w:rsidRPr="00707CC6">
        <w:rPr>
          <w:rFonts w:ascii="Times New Roman" w:hAnsi="Times New Roman" w:cs="Arial"/>
          <w:sz w:val="24"/>
        </w:rPr>
        <w:t>Participate in Capitol Hill events and Senate hearings to increase support for the Computer Science Education Act and the importance of engaging underrepresented minority students.</w:t>
      </w:r>
    </w:p>
    <w:p w:rsidR="00707CC6" w:rsidRPr="00707CC6" w:rsidRDefault="00707CC6" w:rsidP="00707C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 w:val="24"/>
        </w:rPr>
      </w:pPr>
    </w:p>
    <w:p w:rsidR="001E3A18" w:rsidRDefault="008D7412" w:rsidP="008D7412">
      <w:pPr>
        <w:rPr>
          <w:rFonts w:ascii="Times New Roman" w:hAnsi="Times New Roman"/>
          <w:b/>
          <w:sz w:val="24"/>
        </w:rPr>
      </w:pPr>
      <w:r w:rsidRPr="008D7412">
        <w:rPr>
          <w:rFonts w:ascii="Times New Roman" w:hAnsi="Times New Roman"/>
          <w:b/>
          <w:sz w:val="24"/>
        </w:rPr>
        <w:t>3.4 Recruitment and Equity Plans</w:t>
      </w:r>
    </w:p>
    <w:p w:rsidR="008D7412" w:rsidRPr="008D7412" w:rsidRDefault="008D7412" w:rsidP="008D7412">
      <w:pPr>
        <w:rPr>
          <w:rFonts w:ascii="Times New Roman" w:hAnsi="Times New Roman"/>
          <w:b/>
          <w:sz w:val="24"/>
        </w:rPr>
      </w:pPr>
    </w:p>
    <w:p w:rsidR="008D7412" w:rsidRPr="008D7412" w:rsidRDefault="008D7412" w:rsidP="008D7412">
      <w:pPr>
        <w:widowControl w:val="0"/>
        <w:autoSpaceDE w:val="0"/>
        <w:autoSpaceDN w:val="0"/>
        <w:adjustRightInd w:val="0"/>
        <w:rPr>
          <w:rFonts w:ascii="Times New Roman" w:eastAsia="Times New Roman" w:hAnsi="Times New Roman"/>
          <w:sz w:val="24"/>
        </w:rPr>
      </w:pPr>
      <w:r w:rsidRPr="008D7412">
        <w:rPr>
          <w:rFonts w:ascii="Times New Roman" w:eastAsia="Times New Roman" w:hAnsi="Times New Roman"/>
          <w:sz w:val="24"/>
        </w:rPr>
        <w:t>CSTA has been fortunate to attract several young and dynamic teachers to its Board and committees. Although recruitment has not been a problem to date, we feel it is very important to focus on developing the leadership skills of these younger volunteers by placing them in positions of responsibility and helping them to grow into those positions through mentoring.</w:t>
      </w:r>
      <w:r>
        <w:rPr>
          <w:rFonts w:ascii="Times New Roman" w:eastAsia="Times New Roman" w:hAnsi="Times New Roman"/>
          <w:sz w:val="24"/>
        </w:rPr>
        <w:t xml:space="preserve"> Both the CSTA </w:t>
      </w:r>
      <w:r w:rsidR="009073F9">
        <w:rPr>
          <w:rFonts w:ascii="Times New Roman" w:eastAsia="Times New Roman" w:hAnsi="Times New Roman"/>
          <w:sz w:val="24"/>
        </w:rPr>
        <w:t>Computer Science Advocacy Leadership Team</w:t>
      </w:r>
      <w:r>
        <w:rPr>
          <w:rFonts w:ascii="Times New Roman" w:eastAsia="Times New Roman" w:hAnsi="Times New Roman"/>
          <w:sz w:val="24"/>
        </w:rPr>
        <w:t xml:space="preserve"> and the CSTA Chapters program are proving to be </w:t>
      </w:r>
      <w:proofErr w:type="gramStart"/>
      <w:r>
        <w:rPr>
          <w:rFonts w:ascii="Times New Roman" w:eastAsia="Times New Roman" w:hAnsi="Times New Roman"/>
          <w:sz w:val="24"/>
        </w:rPr>
        <w:t>a</w:t>
      </w:r>
      <w:proofErr w:type="gramEnd"/>
      <w:r>
        <w:rPr>
          <w:rFonts w:ascii="Times New Roman" w:eastAsia="Times New Roman" w:hAnsi="Times New Roman"/>
          <w:sz w:val="24"/>
        </w:rPr>
        <w:t xml:space="preserve"> excellent training ground for new volunteer leaders and, in fact, two of our members of the Board of Directors came up through the chapters program.</w:t>
      </w:r>
    </w:p>
    <w:p w:rsidR="008D7412" w:rsidRPr="008D7412" w:rsidRDefault="008D7412" w:rsidP="008D7412">
      <w:pPr>
        <w:widowControl w:val="0"/>
        <w:autoSpaceDE w:val="0"/>
        <w:autoSpaceDN w:val="0"/>
        <w:adjustRightInd w:val="0"/>
        <w:rPr>
          <w:rFonts w:ascii="Times New Roman" w:eastAsia="Times New Roman" w:hAnsi="Times New Roman"/>
          <w:sz w:val="24"/>
        </w:rPr>
      </w:pPr>
    </w:p>
    <w:p w:rsidR="00651B77" w:rsidRPr="008D7412" w:rsidRDefault="008D7412" w:rsidP="008D7412">
      <w:pPr>
        <w:rPr>
          <w:rFonts w:ascii="Times New Roman" w:hAnsi="Times New Roman" w:cs="Times New Roman"/>
          <w:sz w:val="24"/>
          <w:szCs w:val="24"/>
        </w:rPr>
      </w:pPr>
      <w:r w:rsidRPr="008D7412">
        <w:rPr>
          <w:rFonts w:ascii="Times New Roman" w:eastAsia="Times New Roman" w:hAnsi="Times New Roman"/>
          <w:sz w:val="24"/>
        </w:rPr>
        <w:t>For several years, CSTA has attempted to provide greater diversity on our Board and in the work of our committees. While we have been largely successful with the committees, we have not had the hoped for success for the CSTA Board</w:t>
      </w:r>
      <w:r>
        <w:rPr>
          <w:rFonts w:ascii="Times New Roman" w:eastAsia="Times New Roman" w:hAnsi="Times New Roman"/>
          <w:sz w:val="24"/>
        </w:rPr>
        <w:t xml:space="preserve"> despite the fact that we have had several direct appointments to the Board of Directors to provide more ethnic and racial diversity. The challenge seems to be that CS educators and administrators from underrepresented minority groups tend to already have significant volunteer demands upon them. The CSTA Equity Committee continues to grapple with this issue and has instituted new guidelines to help major sub-organization of the association improve their diversity and attract new leaders.</w:t>
      </w:r>
    </w:p>
    <w:p w:rsidR="00651B77" w:rsidRPr="00707CC6" w:rsidRDefault="00651B77" w:rsidP="00651B77">
      <w:pPr>
        <w:rPr>
          <w:rFonts w:ascii="Times New Roman" w:hAnsi="Times New Roman" w:cs="Times New Roman"/>
          <w:sz w:val="24"/>
          <w:szCs w:val="24"/>
        </w:rPr>
      </w:pPr>
    </w:p>
    <w:p w:rsidR="00870830" w:rsidRPr="006778D3" w:rsidRDefault="001E3A18" w:rsidP="001E3A18">
      <w:pPr>
        <w:pStyle w:val="Heading1"/>
        <w:rPr>
          <w:rFonts w:ascii="Times New Roman" w:hAnsi="Times New Roman"/>
          <w:b/>
        </w:rPr>
      </w:pPr>
      <w:r>
        <w:rPr>
          <w:rFonts w:ascii="Times New Roman" w:hAnsi="Times New Roman"/>
          <w:szCs w:val="24"/>
        </w:rPr>
        <w:br w:type="page"/>
      </w:r>
      <w:r w:rsidRPr="006778D3">
        <w:rPr>
          <w:rFonts w:ascii="Times New Roman" w:hAnsi="Times New Roman"/>
          <w:b/>
        </w:rPr>
        <w:t>CSTA BOARD OF DIRECTORS AND TASK FORCE CHAIRS 2012-2013</w:t>
      </w:r>
    </w:p>
    <w:p w:rsidR="001E3A18" w:rsidRPr="006778D3" w:rsidRDefault="001E3A18" w:rsidP="00870830">
      <w:pPr>
        <w:rPr>
          <w:sz w:val="24"/>
        </w:rPr>
      </w:pPr>
    </w:p>
    <w:p w:rsidR="00870830" w:rsidRPr="006778D3" w:rsidRDefault="00870830" w:rsidP="001E3A18">
      <w:pPr>
        <w:widowControl w:val="0"/>
        <w:autoSpaceDE w:val="0"/>
        <w:autoSpaceDN w:val="0"/>
        <w:adjustRightInd w:val="0"/>
        <w:rPr>
          <w:rFonts w:ascii="Times New Roman" w:hAnsi="Times New Roman"/>
          <w:b/>
          <w:sz w:val="24"/>
        </w:rPr>
        <w:sectPr w:rsidR="00870830" w:rsidRPr="006778D3">
          <w:footerReference w:type="even" r:id="rId7"/>
          <w:footerReference w:type="default" r:id="rId8"/>
          <w:pgSz w:w="12240" w:h="15840"/>
          <w:pgMar w:top="1296" w:right="1440" w:bottom="1296" w:left="1440" w:gutter="0"/>
          <w:docGrid w:linePitch="360"/>
        </w:sectPr>
      </w:pPr>
    </w:p>
    <w:p w:rsidR="006778D3" w:rsidRPr="00F571DE" w:rsidRDefault="006778D3" w:rsidP="006778D3">
      <w:pPr>
        <w:pStyle w:val="Heading5"/>
        <w:rPr>
          <w:rFonts w:ascii="Times New Roman" w:hAnsi="Times New Roman"/>
          <w:sz w:val="22"/>
        </w:rPr>
      </w:pPr>
      <w:r w:rsidRPr="00F571DE">
        <w:rPr>
          <w:rFonts w:ascii="Times New Roman" w:hAnsi="Times New Roman"/>
          <w:sz w:val="22"/>
        </w:rPr>
        <w:t>Deborah Seehorn (Chair)</w:t>
      </w:r>
    </w:p>
    <w:p w:rsidR="006778D3" w:rsidRPr="00F571DE" w:rsidRDefault="006778D3" w:rsidP="006778D3">
      <w:pPr>
        <w:widowControl w:val="0"/>
        <w:autoSpaceDE w:val="0"/>
        <w:autoSpaceDN w:val="0"/>
        <w:adjustRightInd w:val="0"/>
        <w:rPr>
          <w:rFonts w:ascii="Times New Roman" w:hAnsi="Times New Roman"/>
          <w:szCs w:val="26"/>
        </w:rPr>
      </w:pPr>
      <w:r w:rsidRPr="00F571DE">
        <w:rPr>
          <w:rFonts w:ascii="Times New Roman" w:hAnsi="Times New Roman"/>
          <w:szCs w:val="26"/>
        </w:rPr>
        <w:t>North Carolina Dept of Public Instruction</w:t>
      </w:r>
    </w:p>
    <w:p w:rsidR="006778D3" w:rsidRPr="00F571DE" w:rsidRDefault="006778D3" w:rsidP="006778D3">
      <w:pPr>
        <w:widowControl w:val="0"/>
        <w:autoSpaceDE w:val="0"/>
        <w:autoSpaceDN w:val="0"/>
        <w:adjustRightInd w:val="0"/>
        <w:rPr>
          <w:rFonts w:ascii="Times New Roman" w:hAnsi="Times New Roman"/>
          <w:szCs w:val="26"/>
        </w:rPr>
      </w:pPr>
      <w:r w:rsidRPr="00F571DE">
        <w:rPr>
          <w:rFonts w:ascii="Times New Roman" w:hAnsi="Times New Roman"/>
          <w:szCs w:val="26"/>
        </w:rPr>
        <w:t xml:space="preserve">6358 Mail Service Center </w:t>
      </w:r>
    </w:p>
    <w:p w:rsidR="006778D3" w:rsidRPr="00F571DE" w:rsidRDefault="006778D3" w:rsidP="006778D3">
      <w:pPr>
        <w:widowControl w:val="0"/>
        <w:autoSpaceDE w:val="0"/>
        <w:autoSpaceDN w:val="0"/>
        <w:adjustRightInd w:val="0"/>
        <w:rPr>
          <w:rFonts w:ascii="Times New Roman" w:hAnsi="Times New Roman"/>
          <w:szCs w:val="26"/>
        </w:rPr>
      </w:pPr>
      <w:r w:rsidRPr="00F571DE">
        <w:rPr>
          <w:rFonts w:ascii="Times New Roman" w:hAnsi="Times New Roman"/>
          <w:szCs w:val="26"/>
        </w:rPr>
        <w:t>Raleigh, NC  27699-6358</w:t>
      </w:r>
    </w:p>
    <w:p w:rsidR="006778D3" w:rsidRPr="00F571DE" w:rsidRDefault="006778D3" w:rsidP="006778D3">
      <w:pPr>
        <w:widowControl w:val="0"/>
        <w:autoSpaceDE w:val="0"/>
        <w:autoSpaceDN w:val="0"/>
        <w:adjustRightInd w:val="0"/>
        <w:rPr>
          <w:rFonts w:ascii="Times New Roman" w:hAnsi="Times New Roman" w:cs="Arial"/>
        </w:rPr>
      </w:pPr>
      <w:hyperlink r:id="rId9" w:history="1">
        <w:r w:rsidRPr="00F571DE">
          <w:rPr>
            <w:rFonts w:ascii="Times New Roman" w:hAnsi="Times New Roman" w:cs="Arial"/>
            <w:color w:val="0050AE"/>
            <w:u w:val="single" w:color="0050AE"/>
          </w:rPr>
          <w:t>deborah.seehorn@dpi.nc.gov</w:t>
        </w:r>
      </w:hyperlink>
      <w:r w:rsidRPr="00F571DE">
        <w:rPr>
          <w:rFonts w:ascii="Times New Roman" w:hAnsi="Times New Roman" w:cs="Arial"/>
        </w:rPr>
        <w:t xml:space="preserve"> </w:t>
      </w:r>
    </w:p>
    <w:p w:rsidR="001E3A18" w:rsidRPr="00646DD1" w:rsidRDefault="001E3A18" w:rsidP="001E3A18">
      <w:pPr>
        <w:pStyle w:val="Footer"/>
        <w:tabs>
          <w:tab w:val="clear" w:pos="4320"/>
          <w:tab w:val="clear" w:pos="8640"/>
        </w:tabs>
        <w:rPr>
          <w:sz w:val="12"/>
        </w:rPr>
      </w:pPr>
    </w:p>
    <w:p w:rsidR="006778D3" w:rsidRPr="00F571DE" w:rsidRDefault="006778D3" w:rsidP="00677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F571DE">
        <w:rPr>
          <w:rFonts w:ascii="Times New Roman" w:eastAsia="Times New Roman" w:hAnsi="Times New Roman"/>
          <w:b/>
        </w:rPr>
        <w:t>Laura Blankenship (9-12 Teacher Rep)</w:t>
      </w:r>
    </w:p>
    <w:p w:rsidR="006778D3" w:rsidRPr="00F571DE" w:rsidRDefault="006778D3" w:rsidP="00677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F571DE">
        <w:rPr>
          <w:rFonts w:ascii="Times New Roman" w:eastAsia="Times New Roman" w:hAnsi="Times New Roman"/>
        </w:rPr>
        <w:t>The Baldwin School</w:t>
      </w:r>
    </w:p>
    <w:p w:rsidR="006778D3" w:rsidRPr="00F571DE" w:rsidRDefault="006778D3" w:rsidP="00677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F571DE">
        <w:rPr>
          <w:rFonts w:ascii="Times New Roman" w:eastAsia="Times New Roman" w:hAnsi="Times New Roman"/>
        </w:rPr>
        <w:t>(Home) 146 Rockland Rd.</w:t>
      </w:r>
    </w:p>
    <w:p w:rsidR="006778D3" w:rsidRPr="00F571DE" w:rsidRDefault="006778D3" w:rsidP="00677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F571DE">
        <w:rPr>
          <w:rFonts w:ascii="Times New Roman" w:eastAsia="Times New Roman" w:hAnsi="Times New Roman"/>
        </w:rPr>
        <w:t>Havertown, PA 19083</w:t>
      </w:r>
    </w:p>
    <w:p w:rsidR="006778D3" w:rsidRPr="00F571DE" w:rsidRDefault="006778D3" w:rsidP="006778D3">
      <w:pPr>
        <w:pStyle w:val="Footer"/>
        <w:tabs>
          <w:tab w:val="clear" w:pos="4320"/>
          <w:tab w:val="clear" w:pos="8640"/>
        </w:tabs>
        <w:rPr>
          <w:sz w:val="22"/>
          <w:szCs w:val="24"/>
        </w:rPr>
      </w:pPr>
      <w:hyperlink r:id="rId10" w:history="1">
        <w:r w:rsidRPr="00F571DE">
          <w:rPr>
            <w:color w:val="386EFF"/>
            <w:sz w:val="22"/>
            <w:szCs w:val="28"/>
            <w:u w:val="single" w:color="386EFF"/>
          </w:rPr>
          <w:t>lblanken@gmail.com</w:t>
        </w:r>
      </w:hyperlink>
    </w:p>
    <w:p w:rsidR="001E3A18" w:rsidRPr="00646DD1" w:rsidRDefault="001E3A18" w:rsidP="001E3A18">
      <w:pPr>
        <w:pStyle w:val="Footer"/>
        <w:tabs>
          <w:tab w:val="clear" w:pos="4320"/>
          <w:tab w:val="clear" w:pos="8640"/>
        </w:tabs>
        <w:rPr>
          <w:sz w:val="12"/>
        </w:rPr>
      </w:pPr>
    </w:p>
    <w:p w:rsidR="001E3A18" w:rsidRPr="00F571DE" w:rsidRDefault="001E3A18" w:rsidP="001E3A18">
      <w:pPr>
        <w:pStyle w:val="Footer"/>
        <w:tabs>
          <w:tab w:val="clear" w:pos="4320"/>
          <w:tab w:val="clear" w:pos="8640"/>
        </w:tabs>
        <w:rPr>
          <w:b/>
          <w:sz w:val="22"/>
        </w:rPr>
      </w:pPr>
      <w:r w:rsidRPr="00F571DE">
        <w:rPr>
          <w:b/>
          <w:sz w:val="22"/>
        </w:rPr>
        <w:t>Myra Deister</w:t>
      </w:r>
      <w:r w:rsidR="006778D3" w:rsidRPr="00F571DE">
        <w:rPr>
          <w:b/>
          <w:sz w:val="22"/>
        </w:rPr>
        <w:t xml:space="preserve"> (At-Large Rep.)</w:t>
      </w:r>
    </w:p>
    <w:p w:rsidR="001E3A18" w:rsidRPr="00F571DE"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F571DE">
        <w:rPr>
          <w:rFonts w:ascii="Times New Roman" w:hAnsi="Times New Roman"/>
          <w:szCs w:val="24"/>
        </w:rPr>
        <w:t>Sunny Hills High School</w:t>
      </w:r>
    </w:p>
    <w:p w:rsidR="001E3A18" w:rsidRPr="00F571DE" w:rsidRDefault="001E3A18" w:rsidP="001E3A18">
      <w:pPr>
        <w:widowControl w:val="0"/>
        <w:autoSpaceDE w:val="0"/>
        <w:autoSpaceDN w:val="0"/>
        <w:adjustRightInd w:val="0"/>
        <w:rPr>
          <w:rFonts w:ascii="Times New Roman" w:eastAsia="Times New Roman" w:hAnsi="Times New Roman"/>
          <w:szCs w:val="24"/>
        </w:rPr>
      </w:pPr>
      <w:r w:rsidRPr="00F571DE">
        <w:rPr>
          <w:rFonts w:ascii="Times New Roman" w:eastAsia="Times New Roman" w:hAnsi="Times New Roman"/>
          <w:szCs w:val="24"/>
        </w:rPr>
        <w:t>1801 Warburton Way</w:t>
      </w:r>
    </w:p>
    <w:p w:rsidR="001E3A18" w:rsidRPr="00F571DE"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rPr>
      </w:pPr>
      <w:r w:rsidRPr="00F571DE">
        <w:rPr>
          <w:rFonts w:ascii="Times New Roman" w:eastAsia="Times New Roman" w:hAnsi="Times New Roman"/>
          <w:szCs w:val="24"/>
        </w:rPr>
        <w:t>Fullerton, CA  92833</w:t>
      </w:r>
    </w:p>
    <w:p w:rsidR="001E3A18" w:rsidRPr="00F571DE"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u w:val="single"/>
        </w:rPr>
      </w:pPr>
      <w:r w:rsidRPr="00F571DE">
        <w:rPr>
          <w:rFonts w:ascii="Times New Roman" w:eastAsia="Times New Roman" w:hAnsi="Times New Roman"/>
          <w:color w:val="000000"/>
          <w:u w:val="single"/>
        </w:rPr>
        <w:t xml:space="preserve">mdeister@sbcglobal.net </w:t>
      </w:r>
    </w:p>
    <w:p w:rsidR="001E3A18" w:rsidRPr="00646DD1"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 w:val="12"/>
        </w:rPr>
      </w:pPr>
    </w:p>
    <w:p w:rsidR="006778D3" w:rsidRPr="00F571DE" w:rsidRDefault="006778D3" w:rsidP="006778D3">
      <w:pPr>
        <w:widowControl w:val="0"/>
        <w:autoSpaceDE w:val="0"/>
        <w:autoSpaceDN w:val="0"/>
        <w:adjustRightInd w:val="0"/>
        <w:rPr>
          <w:rFonts w:ascii="Times New Roman" w:hAnsi="Times New Roman" w:cs="Helvetica"/>
          <w:b/>
          <w:szCs w:val="24"/>
        </w:rPr>
      </w:pPr>
      <w:r w:rsidRPr="00F571DE">
        <w:rPr>
          <w:rFonts w:ascii="Times New Roman" w:hAnsi="Times New Roman" w:cs="Helvetica"/>
          <w:b/>
          <w:szCs w:val="24"/>
        </w:rPr>
        <w:t>Stephanie Hoeppner (9-12 Rep.)</w:t>
      </w:r>
    </w:p>
    <w:p w:rsidR="006778D3" w:rsidRPr="00F571DE" w:rsidRDefault="006778D3" w:rsidP="006778D3">
      <w:pPr>
        <w:widowControl w:val="0"/>
        <w:autoSpaceDE w:val="0"/>
        <w:autoSpaceDN w:val="0"/>
        <w:adjustRightInd w:val="0"/>
        <w:rPr>
          <w:rFonts w:ascii="Times New Roman" w:hAnsi="Times New Roman" w:cs="Helvetica"/>
          <w:szCs w:val="24"/>
        </w:rPr>
      </w:pPr>
      <w:r w:rsidRPr="00F571DE">
        <w:rPr>
          <w:rFonts w:ascii="Times New Roman" w:hAnsi="Times New Roman" w:cs="Helvetica"/>
          <w:szCs w:val="24"/>
        </w:rPr>
        <w:t>(Home) 185 Santa Barbara Dr.</w:t>
      </w:r>
    </w:p>
    <w:p w:rsidR="006778D3" w:rsidRPr="00F571DE" w:rsidRDefault="006778D3" w:rsidP="006778D3">
      <w:pPr>
        <w:widowControl w:val="0"/>
        <w:autoSpaceDE w:val="0"/>
        <w:autoSpaceDN w:val="0"/>
        <w:adjustRightInd w:val="0"/>
        <w:rPr>
          <w:rFonts w:ascii="Times New Roman" w:hAnsi="Times New Roman" w:cs="Helvetica"/>
          <w:szCs w:val="24"/>
        </w:rPr>
      </w:pPr>
      <w:r w:rsidRPr="00F571DE">
        <w:rPr>
          <w:rFonts w:ascii="Times New Roman" w:hAnsi="Times New Roman" w:cs="Helvetica"/>
          <w:szCs w:val="24"/>
        </w:rPr>
        <w:t>Williamsburg, Oh 45176</w:t>
      </w:r>
    </w:p>
    <w:p w:rsidR="006778D3" w:rsidRPr="00F571DE" w:rsidRDefault="006778D3" w:rsidP="006778D3">
      <w:pPr>
        <w:rPr>
          <w:rFonts w:ascii="Times New Roman" w:hAnsi="Times New Roman" w:cs="Helvetica"/>
          <w:szCs w:val="24"/>
        </w:rPr>
      </w:pPr>
      <w:hyperlink r:id="rId11" w:history="1">
        <w:r w:rsidRPr="00F571DE">
          <w:rPr>
            <w:rFonts w:ascii="Times New Roman" w:hAnsi="Times New Roman" w:cs="Helvetica"/>
            <w:szCs w:val="24"/>
            <w:u w:val="single" w:color="386EFF"/>
          </w:rPr>
          <w:t>smhoeppner@gmail.com</w:t>
        </w:r>
      </w:hyperlink>
    </w:p>
    <w:p w:rsidR="006778D3" w:rsidRPr="00646DD1" w:rsidRDefault="006778D3" w:rsidP="006778D3">
      <w:pPr>
        <w:rPr>
          <w:rFonts w:ascii="Times New Roman" w:hAnsi="Times New Roman" w:cs="Helvetica"/>
          <w:sz w:val="12"/>
          <w:szCs w:val="24"/>
        </w:rPr>
      </w:pPr>
    </w:p>
    <w:p w:rsidR="006778D3" w:rsidRPr="00F571DE" w:rsidRDefault="006778D3" w:rsidP="006778D3">
      <w:pPr>
        <w:pStyle w:val="Heading5"/>
        <w:rPr>
          <w:rFonts w:ascii="Times New Roman" w:hAnsi="Times New Roman"/>
          <w:sz w:val="22"/>
        </w:rPr>
      </w:pPr>
      <w:r w:rsidRPr="00F571DE">
        <w:rPr>
          <w:rFonts w:ascii="Times New Roman" w:hAnsi="Times New Roman"/>
          <w:sz w:val="22"/>
        </w:rPr>
        <w:t>Irene Lee (CT Task Force Chair)</w:t>
      </w:r>
    </w:p>
    <w:p w:rsidR="006778D3" w:rsidRPr="00F571DE" w:rsidRDefault="006778D3" w:rsidP="006778D3">
      <w:pPr>
        <w:widowControl w:val="0"/>
        <w:autoSpaceDE w:val="0"/>
        <w:autoSpaceDN w:val="0"/>
        <w:adjustRightInd w:val="0"/>
        <w:rPr>
          <w:rFonts w:ascii="Times New Roman" w:hAnsi="Times New Roman" w:cs="Helvetica"/>
          <w:szCs w:val="24"/>
        </w:rPr>
      </w:pPr>
      <w:r w:rsidRPr="00F571DE">
        <w:rPr>
          <w:rFonts w:ascii="Times New Roman" w:hAnsi="Times New Roman" w:cs="Helvetica"/>
          <w:szCs w:val="24"/>
        </w:rPr>
        <w:t>Santa Fe Institute</w:t>
      </w:r>
    </w:p>
    <w:p w:rsidR="006778D3" w:rsidRPr="00F571DE" w:rsidRDefault="006778D3" w:rsidP="006778D3">
      <w:pPr>
        <w:widowControl w:val="0"/>
        <w:autoSpaceDE w:val="0"/>
        <w:autoSpaceDN w:val="0"/>
        <w:adjustRightInd w:val="0"/>
        <w:rPr>
          <w:rFonts w:ascii="Times New Roman" w:hAnsi="Times New Roman" w:cs="Helvetica"/>
          <w:szCs w:val="24"/>
        </w:rPr>
      </w:pPr>
      <w:r w:rsidRPr="00F571DE">
        <w:rPr>
          <w:rFonts w:ascii="Times New Roman" w:hAnsi="Times New Roman" w:cs="Helvetica"/>
          <w:szCs w:val="24"/>
        </w:rPr>
        <w:t>1399 Hyde Park Road</w:t>
      </w:r>
    </w:p>
    <w:p w:rsidR="006778D3" w:rsidRPr="00F571DE" w:rsidRDefault="006778D3" w:rsidP="006778D3">
      <w:pPr>
        <w:widowControl w:val="0"/>
        <w:autoSpaceDE w:val="0"/>
        <w:autoSpaceDN w:val="0"/>
        <w:adjustRightInd w:val="0"/>
        <w:rPr>
          <w:rFonts w:ascii="Times New Roman" w:hAnsi="Times New Roman" w:cs="Helvetica"/>
          <w:szCs w:val="24"/>
        </w:rPr>
      </w:pPr>
      <w:r w:rsidRPr="00F571DE">
        <w:rPr>
          <w:rFonts w:ascii="Times New Roman" w:hAnsi="Times New Roman" w:cs="Helvetica"/>
          <w:szCs w:val="24"/>
        </w:rPr>
        <w:t>Santa Fe, NM 87501</w:t>
      </w:r>
    </w:p>
    <w:p w:rsidR="006778D3" w:rsidRPr="00F571DE" w:rsidRDefault="006778D3" w:rsidP="006778D3">
      <w:pPr>
        <w:rPr>
          <w:rFonts w:ascii="Times New Roman" w:hAnsi="Times New Roman" w:cs="Helvetica"/>
          <w:szCs w:val="24"/>
        </w:rPr>
      </w:pPr>
      <w:r w:rsidRPr="00F571DE">
        <w:rPr>
          <w:rFonts w:ascii="Times New Roman" w:hAnsi="Times New Roman" w:cs="Helvetica"/>
          <w:szCs w:val="24"/>
        </w:rPr>
        <w:t xml:space="preserve">Email: </w:t>
      </w:r>
      <w:hyperlink r:id="rId12" w:history="1">
        <w:r w:rsidRPr="00F571DE">
          <w:rPr>
            <w:rFonts w:ascii="Times New Roman" w:hAnsi="Times New Roman" w:cs="Helvetica"/>
            <w:szCs w:val="24"/>
            <w:u w:val="single" w:color="386EFF"/>
          </w:rPr>
          <w:t>lee@santafe.edu</w:t>
        </w:r>
      </w:hyperlink>
    </w:p>
    <w:p w:rsidR="006778D3" w:rsidRPr="00646DD1" w:rsidRDefault="006778D3" w:rsidP="006778D3">
      <w:pPr>
        <w:rPr>
          <w:rFonts w:ascii="Times New Roman" w:hAnsi="Times New Roman" w:cs="Helvetica"/>
          <w:sz w:val="12"/>
          <w:szCs w:val="24"/>
        </w:rPr>
      </w:pPr>
    </w:p>
    <w:p w:rsidR="006778D3" w:rsidRPr="00F571DE" w:rsidRDefault="006778D3" w:rsidP="006778D3">
      <w:pPr>
        <w:rPr>
          <w:rFonts w:ascii="Times New Roman" w:hAnsi="Times New Roman" w:cs="Helvetica"/>
          <w:b/>
          <w:szCs w:val="24"/>
        </w:rPr>
      </w:pPr>
      <w:r w:rsidRPr="00F571DE">
        <w:rPr>
          <w:rFonts w:ascii="Times New Roman" w:hAnsi="Times New Roman" w:cs="Helvetica"/>
          <w:b/>
          <w:szCs w:val="24"/>
        </w:rPr>
        <w:t>Fred Martin (University Faculty Rep)</w:t>
      </w:r>
    </w:p>
    <w:p w:rsidR="006778D3" w:rsidRPr="00F571DE" w:rsidRDefault="006778D3" w:rsidP="006778D3">
      <w:pPr>
        <w:rPr>
          <w:rFonts w:ascii="Times New Roman" w:hAnsi="Times New Roman" w:cs="Helvetica"/>
          <w:szCs w:val="24"/>
        </w:rPr>
      </w:pPr>
      <w:r w:rsidRPr="00F571DE">
        <w:rPr>
          <w:rFonts w:ascii="Times New Roman" w:hAnsi="Times New Roman" w:cs="Helvetica"/>
          <w:szCs w:val="24"/>
        </w:rPr>
        <w:t>UMass Lowell</w:t>
      </w:r>
    </w:p>
    <w:p w:rsidR="006778D3" w:rsidRPr="00F571DE" w:rsidRDefault="006778D3" w:rsidP="006778D3">
      <w:pPr>
        <w:rPr>
          <w:rFonts w:ascii="Times New Roman" w:hAnsi="Times New Roman" w:cs="Helvetica"/>
          <w:szCs w:val="24"/>
        </w:rPr>
      </w:pPr>
      <w:r w:rsidRPr="00F571DE">
        <w:rPr>
          <w:rFonts w:ascii="Times New Roman" w:hAnsi="Times New Roman" w:cs="Helvetica"/>
          <w:szCs w:val="24"/>
        </w:rPr>
        <w:t>(Home) 1 Pleasant St. Apt 7-2</w:t>
      </w:r>
    </w:p>
    <w:p w:rsidR="006778D3" w:rsidRPr="00F571DE" w:rsidRDefault="006778D3" w:rsidP="006778D3">
      <w:pPr>
        <w:rPr>
          <w:rFonts w:ascii="Times New Roman" w:hAnsi="Times New Roman"/>
        </w:rPr>
      </w:pPr>
      <w:r w:rsidRPr="00F571DE">
        <w:rPr>
          <w:rFonts w:ascii="Times New Roman" w:hAnsi="Times New Roman"/>
        </w:rPr>
        <w:t>Westford, MA 01886</w:t>
      </w:r>
    </w:p>
    <w:p w:rsidR="006778D3" w:rsidRPr="00F571DE" w:rsidRDefault="006778D3" w:rsidP="006778D3">
      <w:pPr>
        <w:rPr>
          <w:rFonts w:ascii="Times New Roman" w:hAnsi="Times New Roman"/>
          <w:szCs w:val="24"/>
        </w:rPr>
      </w:pPr>
      <w:hyperlink r:id="rId13" w:history="1">
        <w:r w:rsidRPr="00F571DE">
          <w:rPr>
            <w:rFonts w:ascii="Times New Roman" w:hAnsi="Times New Roman"/>
            <w:color w:val="386EFF"/>
            <w:szCs w:val="28"/>
            <w:u w:val="single" w:color="386EFF"/>
          </w:rPr>
          <w:t>fredm@cs.uml.edu</w:t>
        </w:r>
      </w:hyperlink>
    </w:p>
    <w:p w:rsidR="006778D3" w:rsidRPr="00646DD1" w:rsidRDefault="006778D3" w:rsidP="006778D3">
      <w:pPr>
        <w:rPr>
          <w:rFonts w:ascii="Times New Roman" w:hAnsi="Times New Roman"/>
          <w:sz w:val="12"/>
        </w:rPr>
      </w:pPr>
    </w:p>
    <w:p w:rsidR="006778D3" w:rsidRPr="00F571DE" w:rsidRDefault="006778D3" w:rsidP="006778D3">
      <w:pPr>
        <w:pStyle w:val="Heading5"/>
        <w:rPr>
          <w:rFonts w:ascii="Times New Roman" w:hAnsi="Times New Roman"/>
          <w:sz w:val="22"/>
        </w:rPr>
      </w:pPr>
      <w:r w:rsidRPr="00F571DE">
        <w:rPr>
          <w:rFonts w:ascii="Times New Roman" w:hAnsi="Times New Roman"/>
          <w:sz w:val="22"/>
        </w:rPr>
        <w:t>Tammy Randall Pirmann (School District Rep.)</w:t>
      </w:r>
    </w:p>
    <w:p w:rsidR="006778D3" w:rsidRPr="00F571DE" w:rsidRDefault="006778D3" w:rsidP="006778D3">
      <w:pPr>
        <w:rPr>
          <w:rFonts w:ascii="Times New Roman" w:hAnsi="Times New Roman"/>
        </w:rPr>
      </w:pPr>
      <w:r w:rsidRPr="00F571DE">
        <w:rPr>
          <w:rFonts w:ascii="Times New Roman" w:hAnsi="Times New Roman"/>
        </w:rPr>
        <w:t>School District of Springfield Township</w:t>
      </w:r>
    </w:p>
    <w:p w:rsidR="006778D3" w:rsidRPr="00F571DE" w:rsidRDefault="006778D3" w:rsidP="006778D3">
      <w:pPr>
        <w:rPr>
          <w:rFonts w:ascii="Times New Roman" w:hAnsi="Times New Roman"/>
        </w:rPr>
      </w:pPr>
      <w:r w:rsidRPr="00F571DE">
        <w:rPr>
          <w:rFonts w:ascii="Times New Roman" w:hAnsi="Times New Roman"/>
        </w:rPr>
        <w:t xml:space="preserve">(Home) 1839 Carriage Way </w:t>
      </w:r>
    </w:p>
    <w:p w:rsidR="006778D3" w:rsidRPr="00F571DE" w:rsidRDefault="006778D3" w:rsidP="006778D3">
      <w:pPr>
        <w:rPr>
          <w:rFonts w:ascii="Times New Roman" w:hAnsi="Times New Roman"/>
        </w:rPr>
      </w:pPr>
      <w:r w:rsidRPr="00F571DE">
        <w:rPr>
          <w:rFonts w:ascii="Times New Roman" w:hAnsi="Times New Roman"/>
        </w:rPr>
        <w:t>Warrington, PA 18976</w:t>
      </w:r>
    </w:p>
    <w:p w:rsidR="006778D3" w:rsidRPr="00F571DE" w:rsidRDefault="006778D3" w:rsidP="006778D3">
      <w:pPr>
        <w:rPr>
          <w:rFonts w:ascii="Times New Roman" w:hAnsi="Times New Roman"/>
        </w:rPr>
      </w:pPr>
      <w:hyperlink r:id="rId14" w:history="1">
        <w:r w:rsidRPr="00F571DE">
          <w:rPr>
            <w:rStyle w:val="Hyperlink"/>
            <w:rFonts w:ascii="Times New Roman" w:hAnsi="Times New Roman"/>
          </w:rPr>
          <w:t>tpirmann@gmail.com</w:t>
        </w:r>
      </w:hyperlink>
      <w:r w:rsidRPr="00F571DE">
        <w:rPr>
          <w:rFonts w:ascii="Times New Roman" w:hAnsi="Times New Roman"/>
        </w:rPr>
        <w:tab/>
      </w:r>
      <w:r w:rsidRPr="00F571DE">
        <w:rPr>
          <w:rFonts w:ascii="Times New Roman" w:hAnsi="Times New Roman"/>
        </w:rPr>
        <w:tab/>
      </w:r>
      <w:r w:rsidRPr="00F571DE">
        <w:rPr>
          <w:rFonts w:ascii="Times New Roman" w:hAnsi="Times New Roman"/>
        </w:rPr>
        <w:tab/>
        <w:t xml:space="preserve"> </w:t>
      </w:r>
    </w:p>
    <w:p w:rsidR="006778D3" w:rsidRPr="00646DD1" w:rsidRDefault="006778D3" w:rsidP="006778D3">
      <w:pPr>
        <w:pStyle w:val="Heading5"/>
        <w:rPr>
          <w:rFonts w:ascii="Times New Roman" w:hAnsi="Times New Roman"/>
          <w:sz w:val="12"/>
        </w:rPr>
      </w:pPr>
    </w:p>
    <w:p w:rsidR="006778D3" w:rsidRPr="00F571DE" w:rsidRDefault="006778D3" w:rsidP="006778D3">
      <w:pPr>
        <w:pStyle w:val="Heading5"/>
        <w:rPr>
          <w:rFonts w:ascii="Times New Roman" w:hAnsi="Times New Roman"/>
          <w:sz w:val="22"/>
        </w:rPr>
      </w:pPr>
      <w:r w:rsidRPr="00F571DE">
        <w:rPr>
          <w:rFonts w:ascii="Times New Roman" w:hAnsi="Times New Roman"/>
          <w:sz w:val="22"/>
        </w:rPr>
        <w:t>Dave Reed (Chair-Elect</w:t>
      </w:r>
    </w:p>
    <w:p w:rsidR="006778D3" w:rsidRPr="00F571DE" w:rsidRDefault="006778D3" w:rsidP="006778D3">
      <w:pPr>
        <w:rPr>
          <w:rFonts w:ascii="Times New Roman" w:hAnsi="Times New Roman"/>
        </w:rPr>
      </w:pPr>
      <w:r w:rsidRPr="00F571DE">
        <w:rPr>
          <w:rFonts w:ascii="Times New Roman" w:hAnsi="Times New Roman"/>
        </w:rPr>
        <w:t>Creighton University</w:t>
      </w:r>
    </w:p>
    <w:p w:rsidR="006778D3" w:rsidRPr="00F571DE" w:rsidRDefault="006778D3" w:rsidP="006778D3">
      <w:pPr>
        <w:rPr>
          <w:rFonts w:ascii="Times New Roman" w:hAnsi="Times New Roman"/>
        </w:rPr>
      </w:pPr>
      <w:r w:rsidRPr="00F571DE">
        <w:rPr>
          <w:rFonts w:ascii="Times New Roman" w:hAnsi="Times New Roman"/>
        </w:rPr>
        <w:t xml:space="preserve">Department of Journalism, Media &amp; Computing </w:t>
      </w:r>
    </w:p>
    <w:p w:rsidR="006778D3" w:rsidRPr="00F571DE" w:rsidRDefault="006778D3" w:rsidP="006778D3">
      <w:pPr>
        <w:rPr>
          <w:rFonts w:ascii="Times New Roman" w:hAnsi="Times New Roman"/>
        </w:rPr>
      </w:pPr>
      <w:r w:rsidRPr="00F571DE">
        <w:rPr>
          <w:rFonts w:ascii="Times New Roman" w:hAnsi="Times New Roman"/>
        </w:rPr>
        <w:t>(Home) 418 Waldruh Dr.</w:t>
      </w:r>
    </w:p>
    <w:p w:rsidR="006778D3" w:rsidRPr="00F571DE" w:rsidRDefault="006778D3" w:rsidP="006778D3">
      <w:pPr>
        <w:rPr>
          <w:rFonts w:ascii="Times New Roman" w:hAnsi="Times New Roman"/>
        </w:rPr>
      </w:pPr>
      <w:r w:rsidRPr="00F571DE">
        <w:rPr>
          <w:rFonts w:ascii="Times New Roman" w:hAnsi="Times New Roman"/>
        </w:rPr>
        <w:t>Bellevue, NE 68005</w:t>
      </w:r>
    </w:p>
    <w:p w:rsidR="001E3A18" w:rsidRPr="00646DD1" w:rsidRDefault="006778D3" w:rsidP="00646DD1">
      <w:pPr>
        <w:rPr>
          <w:rFonts w:ascii="Times New Roman" w:hAnsi="Times New Roman"/>
        </w:rPr>
      </w:pPr>
      <w:hyperlink r:id="rId15" w:history="1">
        <w:r w:rsidRPr="00F571DE">
          <w:rPr>
            <w:rStyle w:val="Hyperlink"/>
            <w:rFonts w:ascii="Times New Roman" w:hAnsi="Times New Roman"/>
          </w:rPr>
          <w:t>davereed@creighton.edu</w:t>
        </w:r>
      </w:hyperlink>
      <w:r w:rsidRPr="00F571DE">
        <w:rPr>
          <w:rFonts w:ascii="Times New Roman" w:hAnsi="Times New Roman"/>
        </w:rPr>
        <w:tab/>
      </w:r>
      <w:r w:rsidRPr="00F571DE">
        <w:rPr>
          <w:rFonts w:ascii="Times New Roman" w:hAnsi="Times New Roman"/>
        </w:rPr>
        <w:tab/>
      </w:r>
      <w:r w:rsidRPr="00F571DE">
        <w:rPr>
          <w:rFonts w:ascii="Times New Roman" w:hAnsi="Times New Roman"/>
        </w:rPr>
        <w:tab/>
        <w:t xml:space="preserve"> </w:t>
      </w:r>
    </w:p>
    <w:p w:rsidR="001E3A18" w:rsidRPr="00646DD1" w:rsidRDefault="001E3A18" w:rsidP="001E3A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2"/>
        </w:rPr>
      </w:pPr>
    </w:p>
    <w:p w:rsidR="00F571DE" w:rsidRPr="00F571DE" w:rsidRDefault="00F571DE" w:rsidP="00F571DE">
      <w:pPr>
        <w:pStyle w:val="Footer"/>
        <w:tabs>
          <w:tab w:val="clear" w:pos="4320"/>
          <w:tab w:val="clear" w:pos="8640"/>
        </w:tabs>
        <w:rPr>
          <w:b/>
          <w:color w:val="000000"/>
          <w:sz w:val="22"/>
        </w:rPr>
      </w:pPr>
      <w:r w:rsidRPr="00F571DE">
        <w:rPr>
          <w:b/>
          <w:color w:val="000000"/>
          <w:sz w:val="22"/>
        </w:rPr>
        <w:t>Mina Theofilatou (International Rep)</w:t>
      </w:r>
    </w:p>
    <w:p w:rsidR="00F571DE" w:rsidRPr="00F571DE" w:rsidRDefault="00F571DE" w:rsidP="00F571DE">
      <w:pPr>
        <w:pStyle w:val="Footer"/>
        <w:tabs>
          <w:tab w:val="clear" w:pos="4320"/>
          <w:tab w:val="clear" w:pos="8640"/>
        </w:tabs>
        <w:rPr>
          <w:color w:val="000000"/>
          <w:sz w:val="22"/>
        </w:rPr>
      </w:pPr>
      <w:r w:rsidRPr="00F571DE">
        <w:rPr>
          <w:color w:val="000000"/>
          <w:sz w:val="22"/>
        </w:rPr>
        <w:t>Greek Ministry of Education</w:t>
      </w:r>
    </w:p>
    <w:p w:rsidR="00F571DE" w:rsidRPr="00F571DE" w:rsidRDefault="00F571DE" w:rsidP="00F571DE">
      <w:pPr>
        <w:pStyle w:val="Footer"/>
        <w:tabs>
          <w:tab w:val="clear" w:pos="4320"/>
          <w:tab w:val="clear" w:pos="8640"/>
        </w:tabs>
        <w:rPr>
          <w:color w:val="000000"/>
          <w:sz w:val="22"/>
        </w:rPr>
      </w:pPr>
      <w:r w:rsidRPr="00F571DE">
        <w:rPr>
          <w:color w:val="000000"/>
          <w:sz w:val="22"/>
        </w:rPr>
        <w:t>(Home) Geroulanou 12</w:t>
      </w:r>
    </w:p>
    <w:p w:rsidR="00F571DE" w:rsidRPr="00F571DE" w:rsidRDefault="00F571DE" w:rsidP="00F571DE">
      <w:pPr>
        <w:pStyle w:val="Footer"/>
        <w:tabs>
          <w:tab w:val="clear" w:pos="4320"/>
          <w:tab w:val="clear" w:pos="8640"/>
        </w:tabs>
        <w:rPr>
          <w:color w:val="000000"/>
          <w:sz w:val="22"/>
        </w:rPr>
      </w:pPr>
      <w:r w:rsidRPr="00F571DE">
        <w:rPr>
          <w:color w:val="000000"/>
          <w:sz w:val="22"/>
        </w:rPr>
        <w:t>28100 Argostoli</w:t>
      </w:r>
    </w:p>
    <w:p w:rsidR="00F571DE" w:rsidRPr="00F571DE" w:rsidRDefault="00F571DE" w:rsidP="00F571DE">
      <w:pPr>
        <w:pStyle w:val="Footer"/>
        <w:tabs>
          <w:tab w:val="clear" w:pos="4320"/>
          <w:tab w:val="clear" w:pos="8640"/>
        </w:tabs>
        <w:rPr>
          <w:color w:val="000000"/>
          <w:sz w:val="22"/>
        </w:rPr>
      </w:pPr>
      <w:r w:rsidRPr="00F571DE">
        <w:rPr>
          <w:color w:val="000000"/>
          <w:sz w:val="22"/>
        </w:rPr>
        <w:t>Kefalonia, Greece</w:t>
      </w:r>
    </w:p>
    <w:p w:rsidR="00F571DE" w:rsidRPr="00F571DE" w:rsidRDefault="00F571DE" w:rsidP="00F571DE">
      <w:pPr>
        <w:pStyle w:val="Footer"/>
        <w:tabs>
          <w:tab w:val="clear" w:pos="4320"/>
          <w:tab w:val="clear" w:pos="8640"/>
        </w:tabs>
        <w:rPr>
          <w:color w:val="000000"/>
          <w:sz w:val="22"/>
        </w:rPr>
      </w:pPr>
      <w:hyperlink r:id="rId16" w:history="1">
        <w:r w:rsidRPr="00F571DE">
          <w:rPr>
            <w:rStyle w:val="Hyperlink"/>
            <w:color w:val="000000"/>
            <w:sz w:val="22"/>
          </w:rPr>
          <w:t>theoth@otenet.gr</w:t>
        </w:r>
      </w:hyperlink>
    </w:p>
    <w:p w:rsidR="00F571DE" w:rsidRPr="00646DD1" w:rsidRDefault="00F571DE" w:rsidP="00F571DE">
      <w:pPr>
        <w:pStyle w:val="Footer"/>
        <w:tabs>
          <w:tab w:val="clear" w:pos="4320"/>
          <w:tab w:val="clear" w:pos="8640"/>
        </w:tabs>
        <w:rPr>
          <w:b/>
          <w:sz w:val="12"/>
        </w:rPr>
      </w:pPr>
    </w:p>
    <w:p w:rsidR="00F571DE" w:rsidRPr="00F571DE" w:rsidRDefault="00F571DE" w:rsidP="00F571DE">
      <w:pPr>
        <w:pStyle w:val="Footer"/>
        <w:tabs>
          <w:tab w:val="clear" w:pos="4320"/>
          <w:tab w:val="clear" w:pos="8640"/>
        </w:tabs>
        <w:rPr>
          <w:b/>
          <w:sz w:val="22"/>
        </w:rPr>
      </w:pPr>
      <w:r w:rsidRPr="00F571DE">
        <w:rPr>
          <w:b/>
          <w:sz w:val="22"/>
        </w:rPr>
        <w:t>Alfred Thompson (At-large Rep.)</w:t>
      </w:r>
    </w:p>
    <w:p w:rsidR="00F571DE" w:rsidRPr="00F571DE" w:rsidRDefault="00F571DE" w:rsidP="00F571DE">
      <w:pPr>
        <w:pStyle w:val="Footer"/>
        <w:tabs>
          <w:tab w:val="clear" w:pos="4320"/>
          <w:tab w:val="clear" w:pos="8640"/>
        </w:tabs>
        <w:rPr>
          <w:rFonts w:cs="Verdana"/>
          <w:color w:val="403F3B"/>
          <w:sz w:val="22"/>
          <w:szCs w:val="22"/>
        </w:rPr>
      </w:pPr>
      <w:r w:rsidRPr="00F571DE">
        <w:rPr>
          <w:rFonts w:cs="Verdana"/>
          <w:color w:val="403F3B"/>
          <w:sz w:val="22"/>
          <w:szCs w:val="22"/>
        </w:rPr>
        <w:t>Bishop Guertin High School</w:t>
      </w:r>
    </w:p>
    <w:p w:rsidR="00F571DE" w:rsidRPr="00F571DE" w:rsidRDefault="00F571DE" w:rsidP="00F571DE">
      <w:pPr>
        <w:pStyle w:val="Footer"/>
        <w:tabs>
          <w:tab w:val="clear" w:pos="4320"/>
          <w:tab w:val="clear" w:pos="8640"/>
        </w:tabs>
        <w:rPr>
          <w:sz w:val="22"/>
        </w:rPr>
      </w:pPr>
      <w:r w:rsidRPr="00F571DE">
        <w:rPr>
          <w:sz w:val="22"/>
        </w:rPr>
        <w:t>(Home) 2 Kimball Terrace</w:t>
      </w:r>
    </w:p>
    <w:p w:rsidR="00F571DE" w:rsidRPr="00F571DE" w:rsidRDefault="00F571DE" w:rsidP="00F571DE">
      <w:pPr>
        <w:pStyle w:val="Footer"/>
        <w:tabs>
          <w:tab w:val="clear" w:pos="4320"/>
          <w:tab w:val="clear" w:pos="8640"/>
        </w:tabs>
        <w:rPr>
          <w:sz w:val="22"/>
        </w:rPr>
      </w:pPr>
      <w:r w:rsidRPr="00F571DE">
        <w:rPr>
          <w:sz w:val="22"/>
        </w:rPr>
        <w:t>Danville, NH 03819-5102</w:t>
      </w:r>
    </w:p>
    <w:p w:rsidR="00F571DE" w:rsidRPr="00F571DE" w:rsidRDefault="00F571DE" w:rsidP="00F571DE">
      <w:pPr>
        <w:pStyle w:val="Footer"/>
        <w:tabs>
          <w:tab w:val="clear" w:pos="4320"/>
          <w:tab w:val="clear" w:pos="8640"/>
        </w:tabs>
        <w:rPr>
          <w:sz w:val="22"/>
        </w:rPr>
      </w:pPr>
      <w:hyperlink r:id="rId17" w:history="1">
        <w:r w:rsidRPr="00F571DE">
          <w:rPr>
            <w:rStyle w:val="Hyperlink"/>
            <w:sz w:val="22"/>
          </w:rPr>
          <w:t>act2@acthompson.net</w:t>
        </w:r>
      </w:hyperlink>
    </w:p>
    <w:p w:rsidR="00F571DE" w:rsidRPr="00646DD1" w:rsidRDefault="00F571DE" w:rsidP="00F571DE">
      <w:pPr>
        <w:pStyle w:val="Footer"/>
        <w:tabs>
          <w:tab w:val="clear" w:pos="4320"/>
          <w:tab w:val="clear" w:pos="8640"/>
        </w:tabs>
        <w:rPr>
          <w:rFonts w:cs="Helvetica"/>
          <w:sz w:val="12"/>
          <w:szCs w:val="24"/>
        </w:rPr>
      </w:pPr>
    </w:p>
    <w:p w:rsidR="00F571DE" w:rsidRPr="00F571DE" w:rsidRDefault="00F571DE" w:rsidP="00F571DE">
      <w:pPr>
        <w:pStyle w:val="Footer"/>
        <w:tabs>
          <w:tab w:val="clear" w:pos="4320"/>
          <w:tab w:val="clear" w:pos="8640"/>
        </w:tabs>
        <w:rPr>
          <w:rFonts w:cs="Helvetica"/>
          <w:b/>
          <w:sz w:val="22"/>
          <w:szCs w:val="24"/>
        </w:rPr>
      </w:pPr>
      <w:r w:rsidRPr="00F571DE">
        <w:rPr>
          <w:rFonts w:cs="Helvetica"/>
          <w:b/>
          <w:sz w:val="22"/>
          <w:szCs w:val="24"/>
        </w:rPr>
        <w:t>Evelyn Torres-Rangel</w:t>
      </w:r>
    </w:p>
    <w:p w:rsidR="00F571DE" w:rsidRPr="00F571DE" w:rsidRDefault="00F571DE" w:rsidP="00F571DE">
      <w:pPr>
        <w:pStyle w:val="Footer"/>
        <w:tabs>
          <w:tab w:val="clear" w:pos="4320"/>
          <w:tab w:val="clear" w:pos="8640"/>
        </w:tabs>
        <w:rPr>
          <w:rFonts w:cs="Helvetica"/>
          <w:sz w:val="22"/>
          <w:szCs w:val="24"/>
        </w:rPr>
      </w:pPr>
      <w:r w:rsidRPr="00F571DE">
        <w:rPr>
          <w:rFonts w:cs="Helvetica"/>
          <w:sz w:val="22"/>
          <w:szCs w:val="24"/>
        </w:rPr>
        <w:t>(Home) 137 Orange St.</w:t>
      </w:r>
    </w:p>
    <w:p w:rsidR="00F571DE" w:rsidRPr="00F571DE" w:rsidRDefault="00F571DE" w:rsidP="00F571DE">
      <w:pPr>
        <w:pStyle w:val="Footer"/>
        <w:tabs>
          <w:tab w:val="clear" w:pos="4320"/>
          <w:tab w:val="clear" w:pos="8640"/>
        </w:tabs>
        <w:rPr>
          <w:rFonts w:cs="Helvetica"/>
          <w:sz w:val="22"/>
          <w:szCs w:val="24"/>
        </w:rPr>
      </w:pPr>
      <w:r w:rsidRPr="00F571DE">
        <w:rPr>
          <w:rFonts w:cs="Helvetica"/>
          <w:sz w:val="22"/>
          <w:szCs w:val="24"/>
        </w:rPr>
        <w:t>San Gabriel, CA 91776</w:t>
      </w:r>
    </w:p>
    <w:p w:rsidR="00F571DE" w:rsidRPr="00F571DE" w:rsidRDefault="00F571DE" w:rsidP="00F571DE">
      <w:pPr>
        <w:pStyle w:val="Footer"/>
        <w:tabs>
          <w:tab w:val="clear" w:pos="4320"/>
          <w:tab w:val="clear" w:pos="8640"/>
        </w:tabs>
        <w:rPr>
          <w:sz w:val="22"/>
          <w:szCs w:val="24"/>
        </w:rPr>
      </w:pPr>
      <w:hyperlink r:id="rId18" w:history="1">
        <w:r w:rsidRPr="00F571DE">
          <w:rPr>
            <w:rFonts w:cs="Arial"/>
            <w:color w:val="386EFF"/>
            <w:sz w:val="22"/>
            <w:szCs w:val="22"/>
            <w:u w:val="single" w:color="386EFF"/>
          </w:rPr>
          <w:t>etorresran@aol.com</w:t>
        </w:r>
      </w:hyperlink>
    </w:p>
    <w:p w:rsidR="00F571DE" w:rsidRPr="00646DD1" w:rsidRDefault="00F571DE" w:rsidP="00F571DE">
      <w:pPr>
        <w:pStyle w:val="Footer"/>
        <w:tabs>
          <w:tab w:val="clear" w:pos="4320"/>
          <w:tab w:val="clear" w:pos="8640"/>
        </w:tabs>
        <w:rPr>
          <w:b/>
          <w:sz w:val="12"/>
        </w:rPr>
      </w:pPr>
    </w:p>
    <w:p w:rsidR="00F571DE" w:rsidRPr="00F571DE" w:rsidRDefault="00F571DE" w:rsidP="00F571DE">
      <w:pPr>
        <w:pStyle w:val="Footer"/>
        <w:tabs>
          <w:tab w:val="clear" w:pos="4320"/>
          <w:tab w:val="clear" w:pos="8640"/>
        </w:tabs>
        <w:rPr>
          <w:b/>
          <w:sz w:val="22"/>
        </w:rPr>
      </w:pPr>
      <w:r w:rsidRPr="00F571DE">
        <w:rPr>
          <w:b/>
          <w:sz w:val="22"/>
        </w:rPr>
        <w:t>Fran Trees (Chapter Liaison)</w:t>
      </w:r>
      <w:r w:rsidRPr="00F571DE">
        <w:rPr>
          <w:b/>
          <w:sz w:val="22"/>
        </w:rPr>
        <w:tab/>
      </w:r>
      <w:r w:rsidRPr="00F571DE">
        <w:rPr>
          <w:b/>
          <w:sz w:val="22"/>
        </w:rPr>
        <w:tab/>
      </w:r>
    </w:p>
    <w:p w:rsidR="00F571DE" w:rsidRPr="00F571DE" w:rsidRDefault="00F571DE" w:rsidP="00F571DE">
      <w:pPr>
        <w:pStyle w:val="Footer"/>
        <w:tabs>
          <w:tab w:val="clear" w:pos="4320"/>
          <w:tab w:val="clear" w:pos="8640"/>
        </w:tabs>
        <w:rPr>
          <w:sz w:val="22"/>
        </w:rPr>
      </w:pPr>
      <w:r w:rsidRPr="00F571DE">
        <w:rPr>
          <w:sz w:val="22"/>
        </w:rPr>
        <w:t>Department of Computer Science</w:t>
      </w:r>
    </w:p>
    <w:p w:rsidR="00F571DE" w:rsidRPr="00F571DE" w:rsidRDefault="00F571DE" w:rsidP="00F571DE">
      <w:pPr>
        <w:pStyle w:val="Footer"/>
        <w:tabs>
          <w:tab w:val="clear" w:pos="4320"/>
          <w:tab w:val="clear" w:pos="8640"/>
        </w:tabs>
        <w:rPr>
          <w:sz w:val="22"/>
        </w:rPr>
      </w:pPr>
      <w:r w:rsidRPr="00F571DE">
        <w:rPr>
          <w:sz w:val="22"/>
        </w:rPr>
        <w:t>Rutgers, the State University of New Jersey</w:t>
      </w:r>
    </w:p>
    <w:p w:rsidR="00F571DE" w:rsidRPr="00F571DE" w:rsidRDefault="00F571DE" w:rsidP="00F571DE">
      <w:pPr>
        <w:pStyle w:val="Footer"/>
        <w:tabs>
          <w:tab w:val="clear" w:pos="4320"/>
          <w:tab w:val="clear" w:pos="8640"/>
        </w:tabs>
        <w:rPr>
          <w:sz w:val="22"/>
        </w:rPr>
      </w:pPr>
      <w:r w:rsidRPr="00F571DE">
        <w:rPr>
          <w:sz w:val="22"/>
        </w:rPr>
        <w:t>Hill Center, 3</w:t>
      </w:r>
      <w:r w:rsidRPr="00F571DE">
        <w:rPr>
          <w:sz w:val="22"/>
          <w:vertAlign w:val="superscript"/>
        </w:rPr>
        <w:t>rd</w:t>
      </w:r>
      <w:r w:rsidRPr="00F571DE">
        <w:rPr>
          <w:sz w:val="22"/>
        </w:rPr>
        <w:t xml:space="preserve"> floor</w:t>
      </w:r>
    </w:p>
    <w:p w:rsidR="00F571DE" w:rsidRPr="00F571DE" w:rsidRDefault="00F571DE" w:rsidP="00F571DE">
      <w:pPr>
        <w:pStyle w:val="Footer"/>
        <w:tabs>
          <w:tab w:val="clear" w:pos="4320"/>
          <w:tab w:val="clear" w:pos="8640"/>
        </w:tabs>
        <w:rPr>
          <w:sz w:val="22"/>
        </w:rPr>
      </w:pPr>
      <w:r w:rsidRPr="00F571DE">
        <w:rPr>
          <w:sz w:val="22"/>
        </w:rPr>
        <w:t>7 Mohawk Crossing</w:t>
      </w:r>
    </w:p>
    <w:p w:rsidR="00F571DE" w:rsidRPr="00F571DE" w:rsidRDefault="00F571DE" w:rsidP="00F571DE">
      <w:pPr>
        <w:pStyle w:val="Footer"/>
        <w:tabs>
          <w:tab w:val="clear" w:pos="4320"/>
          <w:tab w:val="clear" w:pos="8640"/>
        </w:tabs>
        <w:rPr>
          <w:sz w:val="22"/>
        </w:rPr>
      </w:pPr>
      <w:r w:rsidRPr="00F571DE">
        <w:rPr>
          <w:sz w:val="22"/>
        </w:rPr>
        <w:t>Sussex, NJ 07461</w:t>
      </w:r>
    </w:p>
    <w:p w:rsidR="00F571DE" w:rsidRPr="00F571DE" w:rsidRDefault="00F571DE" w:rsidP="00F571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hyperlink r:id="rId19" w:history="1">
        <w:r w:rsidRPr="00F571DE">
          <w:rPr>
            <w:rStyle w:val="Hyperlink"/>
            <w:rFonts w:ascii="Times New Roman" w:hAnsi="Times New Roman"/>
          </w:rPr>
          <w:t>fran@ftrees.com</w:t>
        </w:r>
      </w:hyperlink>
    </w:p>
    <w:p w:rsidR="001E3A18" w:rsidRPr="00646DD1" w:rsidRDefault="001E3A18" w:rsidP="001E3A18">
      <w:pPr>
        <w:rPr>
          <w:rFonts w:ascii="Times New Roman" w:hAnsi="Times New Roman"/>
          <w:sz w:val="16"/>
        </w:rPr>
      </w:pPr>
    </w:p>
    <w:p w:rsidR="00F571DE" w:rsidRPr="00F571DE" w:rsidRDefault="00F571DE" w:rsidP="00F571DE">
      <w:pPr>
        <w:pStyle w:val="Footer"/>
        <w:tabs>
          <w:tab w:val="clear" w:pos="4320"/>
          <w:tab w:val="clear" w:pos="8640"/>
        </w:tabs>
        <w:rPr>
          <w:b/>
          <w:sz w:val="22"/>
        </w:rPr>
      </w:pPr>
      <w:r w:rsidRPr="00F571DE">
        <w:rPr>
          <w:b/>
          <w:sz w:val="22"/>
        </w:rPr>
        <w:t>Aman Yadav (Teacher Education Rep)</w:t>
      </w:r>
    </w:p>
    <w:p w:rsidR="00F571DE" w:rsidRPr="00F571DE" w:rsidRDefault="00F571DE" w:rsidP="00F571DE">
      <w:pPr>
        <w:pStyle w:val="Footer"/>
        <w:tabs>
          <w:tab w:val="clear" w:pos="4320"/>
          <w:tab w:val="clear" w:pos="8640"/>
        </w:tabs>
        <w:rPr>
          <w:sz w:val="22"/>
        </w:rPr>
      </w:pPr>
      <w:r w:rsidRPr="00F571DE">
        <w:rPr>
          <w:sz w:val="22"/>
        </w:rPr>
        <w:t>Purdue University</w:t>
      </w:r>
    </w:p>
    <w:p w:rsidR="00F571DE" w:rsidRPr="00F571DE" w:rsidRDefault="00F571DE" w:rsidP="00F571DE">
      <w:pPr>
        <w:pStyle w:val="Footer"/>
        <w:tabs>
          <w:tab w:val="clear" w:pos="4320"/>
          <w:tab w:val="clear" w:pos="8640"/>
        </w:tabs>
        <w:rPr>
          <w:sz w:val="22"/>
        </w:rPr>
      </w:pPr>
      <w:r w:rsidRPr="00F571DE">
        <w:rPr>
          <w:sz w:val="22"/>
        </w:rPr>
        <w:t>100 N. University St.</w:t>
      </w:r>
    </w:p>
    <w:p w:rsidR="00F571DE" w:rsidRPr="00F571DE" w:rsidRDefault="00F571DE" w:rsidP="00F571DE">
      <w:pPr>
        <w:pStyle w:val="Footer"/>
        <w:tabs>
          <w:tab w:val="clear" w:pos="4320"/>
          <w:tab w:val="clear" w:pos="8640"/>
        </w:tabs>
        <w:rPr>
          <w:sz w:val="22"/>
        </w:rPr>
      </w:pPr>
      <w:r w:rsidRPr="00F571DE">
        <w:rPr>
          <w:sz w:val="22"/>
        </w:rPr>
        <w:t>West Lafayette, IN 47906</w:t>
      </w:r>
    </w:p>
    <w:p w:rsidR="00F571DE" w:rsidRPr="00F571DE" w:rsidRDefault="00F571DE" w:rsidP="00F571DE">
      <w:pPr>
        <w:pStyle w:val="Footer"/>
        <w:tabs>
          <w:tab w:val="clear" w:pos="4320"/>
          <w:tab w:val="clear" w:pos="8640"/>
        </w:tabs>
        <w:rPr>
          <w:sz w:val="22"/>
          <w:szCs w:val="24"/>
        </w:rPr>
      </w:pPr>
      <w:hyperlink r:id="rId20" w:history="1">
        <w:r w:rsidRPr="00F571DE">
          <w:rPr>
            <w:color w:val="386EFF"/>
            <w:sz w:val="22"/>
            <w:szCs w:val="28"/>
            <w:u w:val="single" w:color="386EFF"/>
          </w:rPr>
          <w:t>yadav0@purdue.edu</w:t>
        </w:r>
      </w:hyperlink>
    </w:p>
    <w:p w:rsidR="00870830" w:rsidRPr="00F571DE" w:rsidRDefault="00870830">
      <w:pPr>
        <w:rPr>
          <w:rFonts w:ascii="Times New Roman" w:hAnsi="Times New Roman" w:cs="Times New Roman"/>
          <w:szCs w:val="24"/>
        </w:rPr>
        <w:sectPr w:rsidR="00870830" w:rsidRPr="00F571DE">
          <w:type w:val="continuous"/>
          <w:pgSz w:w="12240" w:h="15840"/>
          <w:pgMar w:top="1296" w:right="1440" w:bottom="1296" w:left="1440" w:gutter="0"/>
          <w:cols w:num="2"/>
          <w:docGrid w:linePitch="360"/>
        </w:sectPr>
      </w:pPr>
    </w:p>
    <w:p w:rsidR="00D35ABC" w:rsidRPr="00F571DE" w:rsidRDefault="00D35ABC">
      <w:pPr>
        <w:rPr>
          <w:rFonts w:ascii="Times New Roman" w:hAnsi="Times New Roman" w:cs="Times New Roman"/>
          <w:szCs w:val="24"/>
        </w:rPr>
      </w:pPr>
    </w:p>
    <w:sectPr w:rsidR="00D35ABC" w:rsidRPr="00F571DE" w:rsidSect="00870830">
      <w:footerReference w:type="even" r:id="rId21"/>
      <w:footerReference w:type="default" r:id="rId22"/>
      <w:type w:val="continuous"/>
      <w:pgSz w:w="12240" w:h="15840"/>
      <w:pgMar w:top="1296" w:right="1440" w:bottom="1296"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ヒラギノ角ゴ Pro W3">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ms Rmn">
    <w:altName w:val="Times New Roman"/>
    <w:panose1 w:val="00000000000000000000"/>
    <w:charset w:val="4D"/>
    <w:family w:val="roman"/>
    <w:notTrueType/>
    <w:pitch w:val="variable"/>
    <w:sig w:usb0="00000003" w:usb1="00000000" w:usb2="00000000" w:usb3="00000000" w:csb0="00000001" w:csb1="00000000"/>
  </w:font>
  <w:font w:name="Palatino-Roman">
    <w:altName w:val="Palatino"/>
    <w:charset w:val="00"/>
    <w:family w:val="roman"/>
    <w:pitch w:val="default"/>
    <w:sig w:usb0="00000000" w:usb1="00000000" w:usb2="00000000" w:usb3="00000000" w:csb0="00000000" w:csb1="00000000"/>
  </w:font>
  <w:font w:name="ArialMS">
    <w:altName w:val="Times New Roman"/>
    <w:panose1 w:val="00000000000000000000"/>
    <w:charset w:val="4D"/>
    <w:family w:val="swiss"/>
    <w:notTrueType/>
    <w:pitch w:val="default"/>
    <w:sig w:usb0="03000000"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E" w:rsidRDefault="00F571DE" w:rsidP="00870830">
    <w:pPr>
      <w:pStyle w:val="Footer"/>
      <w:framePr w:wrap="around" w:vAnchor="text" w:hAnchor="margin" w:xAlign="right" w:y="1"/>
      <w:rPr>
        <w:rStyle w:val="PageNumber"/>
        <w:rFonts w:asciiTheme="minorHAnsi" w:eastAsiaTheme="minorHAnsi" w:hAnsiTheme="minorHAnsi" w:cstheme="minorBidi"/>
        <w:sz w:val="22"/>
        <w:szCs w:val="22"/>
      </w:rPr>
    </w:pPr>
    <w:r>
      <w:rPr>
        <w:rStyle w:val="PageNumber"/>
      </w:rPr>
      <w:fldChar w:fldCharType="begin"/>
    </w:r>
    <w:r>
      <w:rPr>
        <w:rStyle w:val="PageNumber"/>
      </w:rPr>
      <w:instrText xml:space="preserve">PAGE  </w:instrText>
    </w:r>
    <w:r>
      <w:rPr>
        <w:rStyle w:val="PageNumber"/>
      </w:rPr>
      <w:fldChar w:fldCharType="end"/>
    </w:r>
  </w:p>
  <w:p w:rsidR="00F571DE" w:rsidRDefault="00F571DE" w:rsidP="0087083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E" w:rsidRDefault="00F571DE" w:rsidP="00AA3869">
    <w:pPr>
      <w:pStyle w:val="Footer"/>
      <w:framePr w:wrap="around" w:vAnchor="text" w:hAnchor="margin" w:xAlign="right" w:y="1"/>
      <w:rPr>
        <w:rStyle w:val="PageNumber"/>
        <w:rFonts w:asciiTheme="minorHAnsi" w:eastAsiaTheme="minorHAnsi" w:hAnsiTheme="minorHAnsi" w:cstheme="minorBidi"/>
        <w:sz w:val="22"/>
        <w:szCs w:val="22"/>
      </w:rPr>
    </w:pPr>
    <w:r>
      <w:rPr>
        <w:rStyle w:val="PageNumber"/>
      </w:rPr>
      <w:fldChar w:fldCharType="begin"/>
    </w:r>
    <w:r>
      <w:rPr>
        <w:rStyle w:val="PageNumber"/>
      </w:rPr>
      <w:instrText xml:space="preserve">PAGE  </w:instrText>
    </w:r>
    <w:r>
      <w:rPr>
        <w:rStyle w:val="PageNumber"/>
      </w:rPr>
      <w:fldChar w:fldCharType="separate"/>
    </w:r>
    <w:r w:rsidR="00646DD1">
      <w:rPr>
        <w:rStyle w:val="PageNumber"/>
        <w:noProof/>
      </w:rPr>
      <w:t>1</w:t>
    </w:r>
    <w:r>
      <w:rPr>
        <w:rStyle w:val="PageNumber"/>
      </w:rPr>
      <w:fldChar w:fldCharType="end"/>
    </w:r>
  </w:p>
  <w:p w:rsidR="00F571DE" w:rsidRDefault="00F571DE" w:rsidP="00870830">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E" w:rsidRDefault="00F571DE" w:rsidP="00870830">
    <w:pPr>
      <w:pStyle w:val="Footer"/>
      <w:framePr w:wrap="around" w:vAnchor="text" w:hAnchor="margin" w:xAlign="right" w:y="1"/>
      <w:rPr>
        <w:rStyle w:val="PageNumber"/>
        <w:rFonts w:asciiTheme="minorHAnsi" w:eastAsiaTheme="minorHAnsi" w:hAnsiTheme="minorHAnsi" w:cstheme="minorBidi"/>
        <w:sz w:val="22"/>
        <w:szCs w:val="22"/>
      </w:rPr>
    </w:pPr>
    <w:r>
      <w:rPr>
        <w:rStyle w:val="PageNumber"/>
      </w:rPr>
      <w:fldChar w:fldCharType="begin"/>
    </w:r>
    <w:r>
      <w:rPr>
        <w:rStyle w:val="PageNumber"/>
      </w:rPr>
      <w:instrText xml:space="preserve">PAGE  </w:instrText>
    </w:r>
    <w:r>
      <w:rPr>
        <w:rStyle w:val="PageNumber"/>
      </w:rPr>
      <w:fldChar w:fldCharType="end"/>
    </w:r>
  </w:p>
  <w:p w:rsidR="00F571DE" w:rsidRDefault="00F571DE" w:rsidP="00870830">
    <w:pPr>
      <w:pStyle w:val="Footer"/>
      <w:ind w:right="36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1DE" w:rsidRDefault="00F571DE" w:rsidP="00AA3869">
    <w:pPr>
      <w:pStyle w:val="Footer"/>
      <w:framePr w:wrap="around" w:vAnchor="text" w:hAnchor="margin" w:xAlign="right" w:y="1"/>
      <w:rPr>
        <w:rStyle w:val="PageNumber"/>
        <w:rFonts w:asciiTheme="minorHAnsi" w:eastAsiaTheme="minorHAnsi" w:hAnsiTheme="minorHAnsi" w:cstheme="minorBidi"/>
        <w:sz w:val="22"/>
        <w:szCs w:val="22"/>
      </w:rPr>
    </w:pPr>
    <w:r>
      <w:rPr>
        <w:rStyle w:val="PageNumber"/>
      </w:rPr>
      <w:fldChar w:fldCharType="begin"/>
    </w:r>
    <w:r>
      <w:rPr>
        <w:rStyle w:val="PageNumber"/>
      </w:rPr>
      <w:instrText xml:space="preserve">PAGE  </w:instrText>
    </w:r>
    <w:r>
      <w:rPr>
        <w:rStyle w:val="PageNumber"/>
      </w:rPr>
      <w:fldChar w:fldCharType="separate"/>
    </w:r>
    <w:r w:rsidR="00646DD1">
      <w:rPr>
        <w:rStyle w:val="PageNumber"/>
        <w:noProof/>
      </w:rPr>
      <w:t>10</w:t>
    </w:r>
    <w:r>
      <w:rPr>
        <w:rStyle w:val="PageNumber"/>
      </w:rPr>
      <w:fldChar w:fldCharType="end"/>
    </w:r>
  </w:p>
  <w:p w:rsidR="00F571DE" w:rsidRDefault="00F571DE" w:rsidP="00870830">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AB4"/>
    <w:multiLevelType w:val="hybridMultilevel"/>
    <w:tmpl w:val="70528724"/>
    <w:lvl w:ilvl="0" w:tplc="00010409">
      <w:start w:val="1"/>
      <w:numFmt w:val="bullet"/>
      <w:lvlText w:val=""/>
      <w:lvlJc w:val="left"/>
      <w:pPr>
        <w:tabs>
          <w:tab w:val="num" w:pos="360"/>
        </w:tabs>
        <w:ind w:left="360" w:hanging="360"/>
      </w:pPr>
      <w:rPr>
        <w:rFonts w:ascii="Symbol" w:hAnsi="Symbol" w:hint="default"/>
      </w:rPr>
    </w:lvl>
    <w:lvl w:ilvl="1" w:tplc="752CE922">
      <w:numFmt w:val="bullet"/>
      <w:lvlText w:val="o"/>
      <w:lvlJc w:val="left"/>
      <w:pPr>
        <w:tabs>
          <w:tab w:val="num" w:pos="1080"/>
        </w:tabs>
        <w:ind w:left="1080" w:hanging="360"/>
      </w:pPr>
      <w:rPr>
        <w:rFonts w:ascii="Courier New" w:hAnsi="Courier New" w:hint="default"/>
        <w:sz w:val="20"/>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09437CF0"/>
    <w:multiLevelType w:val="hybridMultilevel"/>
    <w:tmpl w:val="44CEE01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88A1AAA"/>
    <w:multiLevelType w:val="hybridMultilevel"/>
    <w:tmpl w:val="6416F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F233AE"/>
    <w:multiLevelType w:val="hybridMultilevel"/>
    <w:tmpl w:val="70528724"/>
    <w:lvl w:ilvl="0" w:tplc="00010409">
      <w:start w:val="1"/>
      <w:numFmt w:val="bullet"/>
      <w:lvlText w:val=""/>
      <w:lvlJc w:val="left"/>
      <w:pPr>
        <w:tabs>
          <w:tab w:val="num" w:pos="360"/>
        </w:tabs>
        <w:ind w:left="360" w:hanging="360"/>
      </w:pPr>
      <w:rPr>
        <w:rFonts w:ascii="Symbol" w:hAnsi="Symbol" w:hint="default"/>
      </w:rPr>
    </w:lvl>
    <w:lvl w:ilvl="1" w:tplc="752CE922">
      <w:numFmt w:val="bullet"/>
      <w:lvlText w:val="o"/>
      <w:lvlJc w:val="left"/>
      <w:pPr>
        <w:tabs>
          <w:tab w:val="num" w:pos="1080"/>
        </w:tabs>
        <w:ind w:left="1080" w:hanging="360"/>
      </w:pPr>
      <w:rPr>
        <w:rFonts w:ascii="Courier New" w:hAnsi="Courier New" w:hint="default"/>
        <w:sz w:val="20"/>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nsid w:val="2CB55510"/>
    <w:multiLevelType w:val="hybridMultilevel"/>
    <w:tmpl w:val="4B7AF53C"/>
    <w:lvl w:ilvl="0" w:tplc="9C24AAAE">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ヒラギノ角ゴ Pro W3"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sz w:val="20"/>
        <w:szCs w:val="20"/>
      </w:rPr>
    </w:lvl>
    <w:lvl w:ilvl="4" w:tplc="04090003">
      <w:start w:val="1"/>
      <w:numFmt w:val="bullet"/>
      <w:lvlText w:val="o"/>
      <w:lvlJc w:val="left"/>
      <w:pPr>
        <w:tabs>
          <w:tab w:val="num" w:pos="3240"/>
        </w:tabs>
        <w:ind w:left="3240" w:hanging="360"/>
      </w:pPr>
      <w:rPr>
        <w:rFonts w:ascii="Courier New" w:hAnsi="Courier New" w:cs="ヒラギノ角ゴ Pro W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ヒラギノ角ゴ Pro W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EE12309"/>
    <w:multiLevelType w:val="hybridMultilevel"/>
    <w:tmpl w:val="836073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FCD7E77"/>
    <w:multiLevelType w:val="hybridMultilevel"/>
    <w:tmpl w:val="4692A026"/>
    <w:lvl w:ilvl="0" w:tplc="04090001">
      <w:start w:val="1"/>
      <w:numFmt w:val="bullet"/>
      <w:lvlText w:val=""/>
      <w:lvlJc w:val="left"/>
      <w:pPr>
        <w:ind w:left="360" w:hanging="360"/>
      </w:pPr>
      <w:rPr>
        <w:rFonts w:ascii="Symbol" w:hAnsi="Symbol" w:hint="default"/>
        <w:sz w:val="20"/>
      </w:rPr>
    </w:lvl>
    <w:lvl w:ilvl="1" w:tplc="00010409">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1F07F26"/>
    <w:multiLevelType w:val="hybridMultilevel"/>
    <w:tmpl w:val="76FC15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69F4026"/>
    <w:multiLevelType w:val="hybridMultilevel"/>
    <w:tmpl w:val="4F76F7B8"/>
    <w:lvl w:ilvl="0" w:tplc="9C24AAAE">
      <w:start w:val="1"/>
      <w:numFmt w:val="bullet"/>
      <w:lvlText w:val=""/>
      <w:lvlJc w:val="left"/>
      <w:pPr>
        <w:tabs>
          <w:tab w:val="num" w:pos="360"/>
        </w:tabs>
        <w:ind w:left="360" w:hanging="360"/>
      </w:pPr>
      <w:rPr>
        <w:rFonts w:ascii="Symbol" w:hAnsi="Symbol" w:hint="default"/>
        <w:sz w:val="20"/>
        <w:szCs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37B27005"/>
    <w:multiLevelType w:val="hybridMultilevel"/>
    <w:tmpl w:val="8098DC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0D1474C"/>
    <w:multiLevelType w:val="hybridMultilevel"/>
    <w:tmpl w:val="A30A1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ヒラギノ角ゴ Pro W3"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ヒラギノ角ゴ Pro W3"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ヒラギノ角ゴ Pro W3"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42376C"/>
    <w:multiLevelType w:val="hybridMultilevel"/>
    <w:tmpl w:val="CCFA1C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nsid w:val="45D96562"/>
    <w:multiLevelType w:val="hybridMultilevel"/>
    <w:tmpl w:val="4692A026"/>
    <w:lvl w:ilvl="0" w:tplc="04090001">
      <w:start w:val="1"/>
      <w:numFmt w:val="bullet"/>
      <w:lvlText w:val=""/>
      <w:lvlJc w:val="left"/>
      <w:pPr>
        <w:ind w:left="360" w:hanging="360"/>
      </w:pPr>
      <w:rPr>
        <w:rFonts w:ascii="Symbol" w:hAnsi="Symbol" w:hint="default"/>
      </w:rPr>
    </w:lvl>
    <w:lvl w:ilvl="1" w:tplc="00010409">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85F37D4"/>
    <w:multiLevelType w:val="multilevel"/>
    <w:tmpl w:val="EB7CA1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B3F4A4B"/>
    <w:multiLevelType w:val="hybridMultilevel"/>
    <w:tmpl w:val="D1EE2F2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5F2968F7"/>
    <w:multiLevelType w:val="hybridMultilevel"/>
    <w:tmpl w:val="A7C8236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61EF646C"/>
    <w:multiLevelType w:val="hybridMultilevel"/>
    <w:tmpl w:val="FC5628E6"/>
    <w:lvl w:ilvl="0" w:tplc="00010409">
      <w:start w:val="1"/>
      <w:numFmt w:val="bullet"/>
      <w:lvlText w:val=""/>
      <w:lvlJc w:val="left"/>
      <w:pPr>
        <w:tabs>
          <w:tab w:val="num" w:pos="720"/>
        </w:tabs>
        <w:ind w:left="720" w:hanging="360"/>
      </w:pPr>
      <w:rPr>
        <w:rFonts w:ascii="Symbol" w:hAnsi="Symbol" w:hint="default"/>
      </w:rPr>
    </w:lvl>
    <w:lvl w:ilvl="1" w:tplc="3BF0127A">
      <w:numFmt w:val="bullet"/>
      <w:lvlText w:val="—"/>
      <w:lvlJc w:val="left"/>
      <w:pPr>
        <w:tabs>
          <w:tab w:val="num" w:pos="1440"/>
        </w:tabs>
        <w:ind w:left="1440" w:hanging="360"/>
      </w:pPr>
      <w:rPr>
        <w:rFonts w:ascii="Times New Roman" w:eastAsia="Times" w:hAnsi="Times New Roman" w:hint="default"/>
        <w:w w:val="0"/>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34F1AB9"/>
    <w:multiLevelType w:val="hybridMultilevel"/>
    <w:tmpl w:val="DEEE01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ヒラギノ角ゴ Pro W3"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ヒラギノ角ゴ Pro W3"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ヒラギノ角ゴ Pro W3"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D3D0243"/>
    <w:multiLevelType w:val="hybridMultilevel"/>
    <w:tmpl w:val="70528724"/>
    <w:lvl w:ilvl="0" w:tplc="00010409">
      <w:start w:val="1"/>
      <w:numFmt w:val="bullet"/>
      <w:lvlText w:val=""/>
      <w:lvlJc w:val="left"/>
      <w:pPr>
        <w:tabs>
          <w:tab w:val="num" w:pos="360"/>
        </w:tabs>
        <w:ind w:left="360" w:hanging="360"/>
      </w:pPr>
      <w:rPr>
        <w:rFonts w:ascii="Symbol" w:hAnsi="Symbol" w:hint="default"/>
      </w:rPr>
    </w:lvl>
    <w:lvl w:ilvl="1" w:tplc="752CE922">
      <w:numFmt w:val="bullet"/>
      <w:lvlText w:val=""/>
      <w:lvlJc w:val="left"/>
      <w:pPr>
        <w:tabs>
          <w:tab w:val="num" w:pos="1080"/>
        </w:tabs>
        <w:ind w:left="1080" w:hanging="360"/>
      </w:pPr>
      <w:rPr>
        <w:rFonts w:ascii="Wingdings" w:eastAsia="Times New Roman" w:hAnsi="Wingdings" w:hint="default"/>
        <w:w w:val="0"/>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72AC052E"/>
    <w:multiLevelType w:val="multilevel"/>
    <w:tmpl w:val="B97C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287EEE"/>
    <w:multiLevelType w:val="hybridMultilevel"/>
    <w:tmpl w:val="4692A026"/>
    <w:lvl w:ilvl="0" w:tplc="04090001">
      <w:start w:val="1"/>
      <w:numFmt w:val="bullet"/>
      <w:lvlText w:val=""/>
      <w:lvlJc w:val="left"/>
      <w:pPr>
        <w:ind w:left="360" w:hanging="360"/>
      </w:pPr>
      <w:rPr>
        <w:rFonts w:ascii="Symbol" w:hAnsi="Symbol" w:hint="default"/>
      </w:rPr>
    </w:lvl>
    <w:lvl w:ilvl="1" w:tplc="00010409">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5714890"/>
    <w:multiLevelType w:val="hybridMultilevel"/>
    <w:tmpl w:val="F1DC1494"/>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78EE1596"/>
    <w:multiLevelType w:val="hybridMultilevel"/>
    <w:tmpl w:val="A2ECACCA"/>
    <w:lvl w:ilvl="0" w:tplc="FFFFFFFF">
      <w:start w:val="3"/>
      <w:numFmt w:val="upperLetter"/>
      <w:pStyle w:val="Heading3"/>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7AFB5429"/>
    <w:multiLevelType w:val="multilevel"/>
    <w:tmpl w:val="EC7E4EBE"/>
    <w:lvl w:ilvl="0">
      <w:start w:val="1"/>
      <w:numFmt w:val="bullet"/>
      <w:lvlText w:val=""/>
      <w:lvlJc w:val="left"/>
      <w:pPr>
        <w:tabs>
          <w:tab w:val="num" w:pos="360"/>
        </w:tabs>
        <w:ind w:left="360" w:hanging="360"/>
      </w:pPr>
      <w:rPr>
        <w:rFonts w:ascii="Symbol" w:eastAsia="Times New Roman" w:hAnsi="Symbol" w:hint="default"/>
      </w:rPr>
    </w:lvl>
    <w:lvl w:ilvl="1">
      <w:start w:val="1"/>
      <w:numFmt w:val="bullet"/>
      <w:lvlText w:val=""/>
      <w:lvlJc w:val="left"/>
      <w:pPr>
        <w:tabs>
          <w:tab w:val="num" w:pos="1080"/>
        </w:tabs>
        <w:ind w:left="1080" w:hanging="360"/>
      </w:pPr>
      <w:rPr>
        <w:rFonts w:ascii="Symbol" w:eastAsia="Times New Roman"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eastAsia="Times New Roman"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eastAsia="Times New Roman"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5"/>
  </w:num>
  <w:num w:numId="3">
    <w:abstractNumId w:val="1"/>
  </w:num>
  <w:num w:numId="4">
    <w:abstractNumId w:val="9"/>
  </w:num>
  <w:num w:numId="5">
    <w:abstractNumId w:val="10"/>
  </w:num>
  <w:num w:numId="6">
    <w:abstractNumId w:val="22"/>
  </w:num>
  <w:num w:numId="7">
    <w:abstractNumId w:val="4"/>
  </w:num>
  <w:num w:numId="8">
    <w:abstractNumId w:val="17"/>
  </w:num>
  <w:num w:numId="9">
    <w:abstractNumId w:val="8"/>
  </w:num>
  <w:num w:numId="10">
    <w:abstractNumId w:val="21"/>
  </w:num>
  <w:num w:numId="11">
    <w:abstractNumId w:val="12"/>
  </w:num>
  <w:num w:numId="12">
    <w:abstractNumId w:val="15"/>
  </w:num>
  <w:num w:numId="13">
    <w:abstractNumId w:val="23"/>
  </w:num>
  <w:num w:numId="14">
    <w:abstractNumId w:val="16"/>
  </w:num>
  <w:num w:numId="15">
    <w:abstractNumId w:val="7"/>
  </w:num>
  <w:num w:numId="16">
    <w:abstractNumId w:val="13"/>
  </w:num>
  <w:num w:numId="17">
    <w:abstractNumId w:val="14"/>
  </w:num>
  <w:num w:numId="18">
    <w:abstractNumId w:val="18"/>
  </w:num>
  <w:num w:numId="19">
    <w:abstractNumId w:val="0"/>
  </w:num>
  <w:num w:numId="20">
    <w:abstractNumId w:val="3"/>
  </w:num>
  <w:num w:numId="21">
    <w:abstractNumId w:val="2"/>
  </w:num>
  <w:num w:numId="22">
    <w:abstractNumId w:val="19"/>
  </w:num>
  <w:num w:numId="23">
    <w:abstractNumId w:val="6"/>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651B77"/>
    <w:rsid w:val="00010C32"/>
    <w:rsid w:val="000A284E"/>
    <w:rsid w:val="00100B4F"/>
    <w:rsid w:val="00144776"/>
    <w:rsid w:val="001E34EC"/>
    <w:rsid w:val="001E3A18"/>
    <w:rsid w:val="002E3DFF"/>
    <w:rsid w:val="00354A8C"/>
    <w:rsid w:val="00461E7E"/>
    <w:rsid w:val="00483410"/>
    <w:rsid w:val="0049689E"/>
    <w:rsid w:val="004C1936"/>
    <w:rsid w:val="00512B99"/>
    <w:rsid w:val="00574052"/>
    <w:rsid w:val="0057763E"/>
    <w:rsid w:val="0059439D"/>
    <w:rsid w:val="00641B8C"/>
    <w:rsid w:val="00646DD1"/>
    <w:rsid w:val="00651B77"/>
    <w:rsid w:val="006778D3"/>
    <w:rsid w:val="00707CC6"/>
    <w:rsid w:val="0072059D"/>
    <w:rsid w:val="00794226"/>
    <w:rsid w:val="007C04C4"/>
    <w:rsid w:val="00821A42"/>
    <w:rsid w:val="00870830"/>
    <w:rsid w:val="008D7412"/>
    <w:rsid w:val="008E4F06"/>
    <w:rsid w:val="009073F9"/>
    <w:rsid w:val="00A02552"/>
    <w:rsid w:val="00A10462"/>
    <w:rsid w:val="00AA3869"/>
    <w:rsid w:val="00B97E37"/>
    <w:rsid w:val="00BA3BB0"/>
    <w:rsid w:val="00BC375C"/>
    <w:rsid w:val="00C332BC"/>
    <w:rsid w:val="00C35812"/>
    <w:rsid w:val="00CD2D6D"/>
    <w:rsid w:val="00D35ABC"/>
    <w:rsid w:val="00D4064C"/>
    <w:rsid w:val="00D45195"/>
    <w:rsid w:val="00D51024"/>
    <w:rsid w:val="00E0040B"/>
    <w:rsid w:val="00F524DE"/>
    <w:rsid w:val="00F571DE"/>
    <w:rsid w:val="00F72EDB"/>
    <w:rsid w:val="00F80FCE"/>
  </w:rsids>
  <m:mathPr>
    <m:mathFont m:val="Bookma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651B77"/>
    <w:pPr>
      <w:spacing w:after="0" w:line="240" w:lineRule="auto"/>
    </w:pPr>
  </w:style>
  <w:style w:type="paragraph" w:styleId="Heading1">
    <w:name w:val="heading 1"/>
    <w:basedOn w:val="Normal"/>
    <w:next w:val="Normal"/>
    <w:link w:val="Heading1Char"/>
    <w:qFormat/>
    <w:rsid w:val="00651B77"/>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paragraph" w:styleId="Heading2">
    <w:name w:val="heading 2"/>
    <w:basedOn w:val="Normal"/>
    <w:next w:val="Normal"/>
    <w:link w:val="Heading2Char"/>
    <w:qFormat/>
    <w:rsid w:val="00707CC6"/>
    <w:pPr>
      <w:keepNext/>
      <w:outlineLvl w:val="1"/>
    </w:pPr>
    <w:rPr>
      <w:rFonts w:ascii="Times New Roman" w:eastAsia="Times" w:hAnsi="Times New Roman" w:cs="Times New Roman"/>
      <w:b/>
      <w:sz w:val="24"/>
      <w:szCs w:val="20"/>
    </w:rPr>
  </w:style>
  <w:style w:type="paragraph" w:styleId="Heading3">
    <w:name w:val="heading 3"/>
    <w:basedOn w:val="Normal"/>
    <w:next w:val="Normal"/>
    <w:link w:val="Heading3Char"/>
    <w:qFormat/>
    <w:rsid w:val="00707CC6"/>
    <w:pPr>
      <w:keepNext/>
      <w:numPr>
        <w:numId w:val="6"/>
      </w:numPr>
      <w:outlineLvl w:val="2"/>
    </w:pPr>
    <w:rPr>
      <w:rFonts w:ascii="Times New Roman" w:eastAsia="Times" w:hAnsi="Times New Roman" w:cs="Times New Roman"/>
      <w:b/>
      <w:kern w:val="16"/>
      <w:sz w:val="24"/>
      <w:szCs w:val="20"/>
    </w:rPr>
  </w:style>
  <w:style w:type="paragraph" w:styleId="Heading4">
    <w:name w:val="heading 4"/>
    <w:basedOn w:val="Normal"/>
    <w:next w:val="Normal"/>
    <w:link w:val="Heading4Char"/>
    <w:qFormat/>
    <w:rsid w:val="00707CC6"/>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3"/>
    </w:pPr>
    <w:rPr>
      <w:rFonts w:ascii="Palatino-Roman" w:eastAsia="Times New Roman" w:hAnsi="Palatino-Roman" w:cs="Times New Roman"/>
      <w:b/>
      <w:color w:val="000000"/>
      <w:sz w:val="24"/>
      <w:szCs w:val="20"/>
    </w:rPr>
  </w:style>
  <w:style w:type="paragraph" w:styleId="Heading5">
    <w:name w:val="heading 5"/>
    <w:basedOn w:val="Normal"/>
    <w:next w:val="Normal"/>
    <w:link w:val="Heading5Char"/>
    <w:qFormat/>
    <w:rsid w:val="00707CC6"/>
    <w:pPr>
      <w:keepNext/>
      <w:widowControl w:val="0"/>
      <w:autoSpaceDE w:val="0"/>
      <w:autoSpaceDN w:val="0"/>
      <w:adjustRightInd w:val="0"/>
      <w:outlineLvl w:val="4"/>
    </w:pPr>
    <w:rPr>
      <w:rFonts w:ascii="ArialMS" w:eastAsia="Times New Roman" w:hAnsi="ArialMS" w:cs="Times New Roman"/>
      <w:b/>
      <w:sz w:val="2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51B77"/>
    <w:rPr>
      <w:rFonts w:ascii="Tms Rmn" w:eastAsia="Times New Roman" w:hAnsi="Tms Rmn" w:cs="Times New Roman"/>
      <w:sz w:val="24"/>
      <w:szCs w:val="20"/>
    </w:rPr>
  </w:style>
  <w:style w:type="paragraph" w:styleId="Footer">
    <w:name w:val="footer"/>
    <w:basedOn w:val="Normal"/>
    <w:link w:val="FooterChar"/>
    <w:rsid w:val="00574052"/>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574052"/>
    <w:rPr>
      <w:rFonts w:ascii="Times New Roman" w:eastAsia="Times New Roman" w:hAnsi="Times New Roman" w:cs="Times New Roman"/>
      <w:sz w:val="24"/>
      <w:szCs w:val="20"/>
    </w:rPr>
  </w:style>
  <w:style w:type="paragraph" w:styleId="BodyTextIndent">
    <w:name w:val="Body Text Indent"/>
    <w:basedOn w:val="Normal"/>
    <w:link w:val="BodyTextIndentChar"/>
    <w:rsid w:val="00641B8C"/>
    <w:rPr>
      <w:rFonts w:ascii="Verdana" w:eastAsia="Times New Roman" w:hAnsi="Verdana" w:cs="Times New Roman"/>
      <w:kern w:val="16"/>
    </w:rPr>
  </w:style>
  <w:style w:type="character" w:customStyle="1" w:styleId="BodyTextIndentChar">
    <w:name w:val="Body Text Indent Char"/>
    <w:basedOn w:val="DefaultParagraphFont"/>
    <w:link w:val="BodyTextIndent"/>
    <w:rsid w:val="00641B8C"/>
    <w:rPr>
      <w:rFonts w:ascii="Verdana" w:eastAsia="Times New Roman" w:hAnsi="Verdana" w:cs="Times New Roman"/>
      <w:kern w:val="16"/>
    </w:rPr>
  </w:style>
  <w:style w:type="paragraph" w:styleId="BodyText">
    <w:name w:val="Body Text"/>
    <w:basedOn w:val="Normal"/>
    <w:link w:val="BodyTextChar"/>
    <w:uiPriority w:val="99"/>
    <w:semiHidden/>
    <w:unhideWhenUsed/>
    <w:rsid w:val="00641B8C"/>
    <w:pPr>
      <w:spacing w:after="120"/>
    </w:pPr>
  </w:style>
  <w:style w:type="character" w:customStyle="1" w:styleId="BodyTextChar">
    <w:name w:val="Body Text Char"/>
    <w:basedOn w:val="DefaultParagraphFont"/>
    <w:link w:val="BodyText"/>
    <w:uiPriority w:val="99"/>
    <w:semiHidden/>
    <w:rsid w:val="00641B8C"/>
  </w:style>
  <w:style w:type="character" w:styleId="Hyperlink">
    <w:name w:val="Hyperlink"/>
    <w:basedOn w:val="DefaultParagraphFont"/>
    <w:rsid w:val="00641B8C"/>
    <w:rPr>
      <w:color w:val="0000FF"/>
      <w:u w:val="single"/>
    </w:rPr>
  </w:style>
  <w:style w:type="character" w:customStyle="1" w:styleId="Heading2Char">
    <w:name w:val="Heading 2 Char"/>
    <w:basedOn w:val="DefaultParagraphFont"/>
    <w:link w:val="Heading2"/>
    <w:rsid w:val="00707CC6"/>
    <w:rPr>
      <w:rFonts w:ascii="Times New Roman" w:eastAsia="Times" w:hAnsi="Times New Roman" w:cs="Times New Roman"/>
      <w:b/>
      <w:sz w:val="24"/>
      <w:szCs w:val="20"/>
    </w:rPr>
  </w:style>
  <w:style w:type="character" w:customStyle="1" w:styleId="Heading3Char">
    <w:name w:val="Heading 3 Char"/>
    <w:basedOn w:val="DefaultParagraphFont"/>
    <w:link w:val="Heading3"/>
    <w:rsid w:val="00707CC6"/>
    <w:rPr>
      <w:rFonts w:ascii="Times New Roman" w:eastAsia="Times" w:hAnsi="Times New Roman" w:cs="Times New Roman"/>
      <w:b/>
      <w:kern w:val="16"/>
      <w:sz w:val="24"/>
      <w:szCs w:val="20"/>
    </w:rPr>
  </w:style>
  <w:style w:type="character" w:customStyle="1" w:styleId="Heading4Char">
    <w:name w:val="Heading 4 Char"/>
    <w:basedOn w:val="DefaultParagraphFont"/>
    <w:link w:val="Heading4"/>
    <w:rsid w:val="00707CC6"/>
    <w:rPr>
      <w:rFonts w:ascii="Palatino-Roman" w:eastAsia="Times New Roman" w:hAnsi="Palatino-Roman" w:cs="Times New Roman"/>
      <w:b/>
      <w:color w:val="000000"/>
      <w:sz w:val="24"/>
      <w:szCs w:val="20"/>
    </w:rPr>
  </w:style>
  <w:style w:type="character" w:customStyle="1" w:styleId="Heading5Char">
    <w:name w:val="Heading 5 Char"/>
    <w:basedOn w:val="DefaultParagraphFont"/>
    <w:link w:val="Heading5"/>
    <w:rsid w:val="00707CC6"/>
    <w:rPr>
      <w:rFonts w:ascii="ArialMS" w:eastAsia="Times New Roman" w:hAnsi="ArialMS" w:cs="Times New Roman"/>
      <w:b/>
      <w:sz w:val="26"/>
      <w:szCs w:val="20"/>
    </w:rPr>
  </w:style>
  <w:style w:type="paragraph" w:styleId="Header">
    <w:name w:val="header"/>
    <w:basedOn w:val="Normal"/>
    <w:link w:val="HeaderChar"/>
    <w:rsid w:val="00707CC6"/>
    <w:pPr>
      <w:tabs>
        <w:tab w:val="center" w:pos="4320"/>
        <w:tab w:val="right" w:pos="8640"/>
      </w:tabs>
    </w:pPr>
    <w:rPr>
      <w:rFonts w:ascii="Times" w:eastAsia="Times" w:hAnsi="Times" w:cs="Times New Roman"/>
      <w:sz w:val="24"/>
      <w:szCs w:val="20"/>
    </w:rPr>
  </w:style>
  <w:style w:type="character" w:customStyle="1" w:styleId="HeaderChar">
    <w:name w:val="Header Char"/>
    <w:basedOn w:val="DefaultParagraphFont"/>
    <w:link w:val="Header"/>
    <w:rsid w:val="00707CC6"/>
    <w:rPr>
      <w:rFonts w:ascii="Times" w:eastAsia="Times" w:hAnsi="Times" w:cs="Times New Roman"/>
      <w:sz w:val="24"/>
      <w:szCs w:val="20"/>
    </w:rPr>
  </w:style>
  <w:style w:type="character" w:styleId="PageNumber">
    <w:name w:val="page number"/>
    <w:basedOn w:val="DefaultParagraphFont"/>
    <w:rsid w:val="00707CC6"/>
  </w:style>
  <w:style w:type="character" w:styleId="FollowedHyperlink">
    <w:name w:val="FollowedHyperlink"/>
    <w:basedOn w:val="DefaultParagraphFont"/>
    <w:rsid w:val="00707CC6"/>
    <w:rPr>
      <w:color w:val="800080"/>
      <w:u w:val="single"/>
    </w:rPr>
  </w:style>
  <w:style w:type="paragraph" w:styleId="BalloonText">
    <w:name w:val="Balloon Text"/>
    <w:basedOn w:val="Normal"/>
    <w:link w:val="BalloonTextChar"/>
    <w:semiHidden/>
    <w:rsid w:val="00707CC6"/>
    <w:rPr>
      <w:rFonts w:ascii="Lucida Grande" w:eastAsia="Times" w:hAnsi="Lucida Grande" w:cs="Times New Roman"/>
      <w:sz w:val="18"/>
      <w:szCs w:val="18"/>
    </w:rPr>
  </w:style>
  <w:style w:type="character" w:customStyle="1" w:styleId="BalloonTextChar">
    <w:name w:val="Balloon Text Char"/>
    <w:basedOn w:val="DefaultParagraphFont"/>
    <w:link w:val="BalloonText"/>
    <w:semiHidden/>
    <w:rsid w:val="00707CC6"/>
    <w:rPr>
      <w:rFonts w:ascii="Lucida Grande" w:eastAsia="Times" w:hAnsi="Lucida Grande" w:cs="Times New Roman"/>
      <w:sz w:val="18"/>
      <w:szCs w:val="18"/>
    </w:rPr>
  </w:style>
  <w:style w:type="character" w:styleId="Strong">
    <w:name w:val="Strong"/>
    <w:basedOn w:val="DefaultParagraphFont"/>
    <w:uiPriority w:val="22"/>
    <w:rsid w:val="00707CC6"/>
    <w:rPr>
      <w:b/>
    </w:rPr>
  </w:style>
  <w:style w:type="paragraph" w:customStyle="1" w:styleId="Body">
    <w:name w:val="Body"/>
    <w:rsid w:val="00707CC6"/>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5943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77"/>
    <w:pPr>
      <w:spacing w:after="0" w:line="240" w:lineRule="auto"/>
    </w:pPr>
  </w:style>
  <w:style w:type="paragraph" w:styleId="Heading1">
    <w:name w:val="heading 1"/>
    <w:basedOn w:val="Normal"/>
    <w:next w:val="Normal"/>
    <w:link w:val="Heading1Char"/>
    <w:qFormat/>
    <w:rsid w:val="00651B77"/>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B77"/>
    <w:rPr>
      <w:rFonts w:ascii="Tms Rmn" w:eastAsia="Times New Roman" w:hAnsi="Tms Rm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deborah.seehorn@dpi.nc.gov" TargetMode="External"/><Relationship Id="rId20" Type="http://schemas.openxmlformats.org/officeDocument/2006/relationships/hyperlink" Target="mailto:yadav0@purdue.edu" TargetMode="Externa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07/relationships/stylesWithEffects" Target="stylesWithEffects.xml"/><Relationship Id="rId10" Type="http://schemas.openxmlformats.org/officeDocument/2006/relationships/hyperlink" Target="mailto:lblanken@gmail.com" TargetMode="External"/><Relationship Id="rId11" Type="http://schemas.openxmlformats.org/officeDocument/2006/relationships/hyperlink" Target="mailto:smhoeppner@gmail.com" TargetMode="External"/><Relationship Id="rId12" Type="http://schemas.openxmlformats.org/officeDocument/2006/relationships/hyperlink" Target="mailto:lee@santafe.edu" TargetMode="External"/><Relationship Id="rId13" Type="http://schemas.openxmlformats.org/officeDocument/2006/relationships/hyperlink" Target="mailto:fredm@cs.uml.edu" TargetMode="External"/><Relationship Id="rId14" Type="http://schemas.openxmlformats.org/officeDocument/2006/relationships/hyperlink" Target="mailto:tpirmann@gmail.com" TargetMode="External"/><Relationship Id="rId15" Type="http://schemas.openxmlformats.org/officeDocument/2006/relationships/hyperlink" Target="mailto:davereed@creighton.edu" TargetMode="External"/><Relationship Id="rId16" Type="http://schemas.openxmlformats.org/officeDocument/2006/relationships/hyperlink" Target="mailto:theoth@otenet.gr" TargetMode="External"/><Relationship Id="rId17" Type="http://schemas.openxmlformats.org/officeDocument/2006/relationships/hyperlink" Target="mailto:act2@acthompson.net" TargetMode="External"/><Relationship Id="rId18" Type="http://schemas.openxmlformats.org/officeDocument/2006/relationships/hyperlink" Target="mailto:etorresran@aol.com" TargetMode="External"/><Relationship Id="rId19" Type="http://schemas.openxmlformats.org/officeDocument/2006/relationships/hyperlink" Target="mailto:fran@ftrees.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sta.acm.org/Curriculum/sub/K12Standards.html" TargetMode="External"/><Relationship Id="rId6" Type="http://schemas.openxmlformats.org/officeDocument/2006/relationships/hyperlink" Target="http://csta.acm.org/" TargetMode="Externa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3450</Words>
  <Characters>19670</Characters>
  <Application>Microsoft Macintosh Word</Application>
  <DocSecurity>0</DocSecurity>
  <Lines>163</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Lissa Clayborn</cp:lastModifiedBy>
  <cp:revision>16</cp:revision>
  <cp:lastPrinted>2013-06-25T13:46:00Z</cp:lastPrinted>
  <dcterms:created xsi:type="dcterms:W3CDTF">2014-07-31T16:54:00Z</dcterms:created>
  <dcterms:modified xsi:type="dcterms:W3CDTF">2014-07-31T20:13:00Z</dcterms:modified>
</cp:coreProperties>
</file>